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B5B92B" w14:textId="77777777" w:rsidR="006F27FA" w:rsidRDefault="00AD492E">
      <w:pPr>
        <w:spacing w:after="0"/>
        <w:jc w:val="center"/>
        <w:rPr>
          <w:rFonts w:ascii="Sylfaen" w:hAnsi="Sylfaen" w:cs="Sylfaen"/>
          <w:b/>
          <w:sz w:val="36"/>
          <w:szCs w:val="36"/>
          <w:lang w:val="ka-GE"/>
        </w:rPr>
      </w:pPr>
      <w:r>
        <w:rPr>
          <w:noProof/>
        </w:rPr>
        <w:drawing>
          <wp:inline distT="0" distB="0" distL="0" distR="0" wp14:anchorId="4F6A4417" wp14:editId="3AC315C6">
            <wp:extent cx="8248650" cy="1000125"/>
            <wp:effectExtent l="0" t="0" r="0" b="0"/>
            <wp:docPr id="1" name="Picture 2" descr="D:\C DISK\Practice\Desktop\Logo_protection_disabillity_2019_GE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D:\C DISK\Practice\Desktop\Logo_protection_disabillity_2019_GEO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865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8D5DFD" w14:textId="77777777" w:rsidR="006F27FA" w:rsidRDefault="00AD492E">
      <w:pPr>
        <w:spacing w:after="0"/>
        <w:jc w:val="center"/>
        <w:rPr>
          <w:rFonts w:ascii="Sylfaen" w:hAnsi="Sylfaen" w:cs="Sylfaen"/>
          <w:b/>
          <w:sz w:val="36"/>
          <w:szCs w:val="36"/>
          <w:lang w:val="ka-GE"/>
        </w:rPr>
      </w:pPr>
      <w:r>
        <w:rPr>
          <w:rFonts w:ascii="Sylfaen" w:hAnsi="Sylfaen" w:cs="Sylfaen"/>
          <w:b/>
          <w:sz w:val="36"/>
          <w:szCs w:val="36"/>
          <w:lang w:val="ka-GE"/>
        </w:rPr>
        <w:t>მულტიდისციპლინური გუნდის შეხვედრის ჩანაწერის ფორმა</w:t>
      </w:r>
    </w:p>
    <w:p w14:paraId="625BBC07" w14:textId="77777777" w:rsidR="006F27FA" w:rsidRDefault="00AD492E">
      <w:pPr>
        <w:spacing w:after="0"/>
        <w:jc w:val="center"/>
        <w:rPr>
          <w:i/>
          <w:iCs/>
        </w:rPr>
      </w:pPr>
      <w:r>
        <w:rPr>
          <w:rFonts w:ascii="Sylfaen" w:hAnsi="Sylfaen" w:cs="Sylfaen"/>
          <w:i/>
          <w:iCs/>
          <w:sz w:val="20"/>
          <w:szCs w:val="20"/>
          <w:lang w:val="ka-GE"/>
        </w:rPr>
        <w:t>(ფორმა ივსება მულტიდისციპლინური შეხვედრის შემდეგ 5 სამუშაო დღეში ავსებს შემთხვევის მენეჯერი, ჩართულ სპეციალისტებთან შეთანხმებით)</w:t>
      </w:r>
    </w:p>
    <w:p w14:paraId="744941F7" w14:textId="77777777" w:rsidR="006F27FA" w:rsidRDefault="006F27FA">
      <w:pPr>
        <w:tabs>
          <w:tab w:val="left" w:pos="0"/>
        </w:tabs>
        <w:spacing w:after="0"/>
        <w:jc w:val="center"/>
        <w:rPr>
          <w:rFonts w:ascii="Sylfaen" w:hAnsi="Sylfaen"/>
          <w:b/>
          <w:sz w:val="24"/>
          <w:szCs w:val="24"/>
          <w:lang w:val="ka-GE"/>
        </w:rPr>
      </w:pPr>
    </w:p>
    <w:tbl>
      <w:tblPr>
        <w:tblStyle w:val="TableGrid"/>
        <w:tblpPr w:leftFromText="180" w:rightFromText="180" w:vertAnchor="page" w:horzAnchor="margin" w:tblpY="3721"/>
        <w:tblW w:w="14616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7338"/>
        <w:gridCol w:w="7278"/>
      </w:tblGrid>
      <w:tr w:rsidR="006F27FA" w14:paraId="6FD7AF3C" w14:textId="77777777">
        <w:trPr>
          <w:trHeight w:val="841"/>
        </w:trPr>
        <w:tc>
          <w:tcPr>
            <w:tcW w:w="73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39749060" w14:textId="77777777" w:rsidR="006F27FA" w:rsidRPr="0094347C" w:rsidRDefault="00AD492E">
            <w:pPr>
              <w:spacing w:after="0" w:line="240" w:lineRule="auto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ka-GE"/>
              </w:rPr>
              <w:t>შეხვედრის თარიღი:</w:t>
            </w:r>
          </w:p>
          <w:p w14:paraId="47D37F3A" w14:textId="77777777" w:rsidR="006F27FA" w:rsidRDefault="006F27FA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727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17C4B16F" w14:textId="77777777" w:rsidR="006F27FA" w:rsidRDefault="00AD492E">
            <w:p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სამედიცინო დაწესებულების დასახელება:</w:t>
            </w:r>
          </w:p>
        </w:tc>
      </w:tr>
      <w:tr w:rsidR="006F27FA" w14:paraId="0C20F7DB" w14:textId="77777777" w:rsidTr="00E41CA4">
        <w:trPr>
          <w:trHeight w:val="977"/>
        </w:trPr>
        <w:tc>
          <w:tcPr>
            <w:tcW w:w="14615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406A8EAD" w14:textId="77777777" w:rsidR="006F27FA" w:rsidRDefault="00AD492E">
            <w:pPr>
              <w:spacing w:after="0" w:line="240" w:lineRule="auto"/>
            </w:pPr>
            <w:r>
              <w:rPr>
                <w:rFonts w:ascii="Sylfaen" w:hAnsi="Sylfaen"/>
                <w:b/>
                <w:lang w:val="ka-GE"/>
              </w:rPr>
              <w:t>სტატუსის მაძიებლის / რესპოდენტის სახელი, გვარი:</w:t>
            </w:r>
          </w:p>
          <w:p w14:paraId="52F062AE" w14:textId="77777777" w:rsidR="006F27FA" w:rsidRPr="004C0A9F" w:rsidRDefault="00C810E9">
            <w:pPr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4C0A9F">
              <w:rPr>
                <w:rFonts w:ascii="Sylfaen" w:hAnsi="Sylfaen"/>
                <w:b/>
                <w:lang w:val="ka-GE"/>
              </w:rPr>
              <w:t>ასაკი:</w:t>
            </w:r>
          </w:p>
          <w:p w14:paraId="6B069343" w14:textId="77777777" w:rsidR="006F27FA" w:rsidRPr="004C0A9F" w:rsidRDefault="00C810E9">
            <w:pPr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4C0A9F">
              <w:rPr>
                <w:rFonts w:ascii="Sylfaen" w:hAnsi="Sylfaen"/>
                <w:b/>
                <w:lang w:val="ka-GE"/>
              </w:rPr>
              <w:t>დიაგნოზი:</w:t>
            </w:r>
          </w:p>
          <w:p w14:paraId="764C5A50" w14:textId="77777777" w:rsidR="00C810E9" w:rsidRPr="004C0A9F" w:rsidRDefault="00C810E9">
            <w:pPr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4C0A9F">
              <w:rPr>
                <w:rFonts w:ascii="Sylfaen" w:hAnsi="Sylfaen"/>
                <w:b/>
                <w:lang w:val="ka-GE"/>
              </w:rPr>
              <w:t>კლინიკისთვის მომართვის მიზეზი:</w:t>
            </w:r>
          </w:p>
          <w:p w14:paraId="6A319B55" w14:textId="77777777" w:rsidR="00C810E9" w:rsidRPr="00663E27" w:rsidRDefault="00C810E9">
            <w:pPr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C810E9">
              <w:rPr>
                <w:rFonts w:ascii="Sylfaen" w:hAnsi="Sylfaen"/>
                <w:b/>
                <w:lang w:val="ka-GE"/>
              </w:rPr>
              <w:t xml:space="preserve">პროექტისთვის მომართვის მიზეზი( თვითმომართვის შემთხვევაში): </w:t>
            </w:r>
          </w:p>
        </w:tc>
      </w:tr>
      <w:tr w:rsidR="006F27FA" w14:paraId="7D57B837" w14:textId="77777777">
        <w:trPr>
          <w:trHeight w:val="794"/>
        </w:trPr>
        <w:tc>
          <w:tcPr>
            <w:tcW w:w="14615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67D13637" w14:textId="77777777" w:rsidR="006F27FA" w:rsidRDefault="00AD492E">
            <w:pPr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მიენიჭა თუ არა სამედიცინო მოდელით შეზღუდული შესაძლებლობის მქონე პირის სტატუსი</w:t>
            </w:r>
            <w:r w:rsidR="00AA5866">
              <w:rPr>
                <w:rFonts w:ascii="Sylfaen" w:hAnsi="Sylfaen"/>
                <w:b/>
                <w:lang w:val="ka-GE"/>
              </w:rPr>
              <w:t>:</w:t>
            </w:r>
          </w:p>
          <w:p w14:paraId="6019DBE2" w14:textId="77777777" w:rsidR="00E41CA4" w:rsidRDefault="00E41CA4">
            <w:pPr>
              <w:spacing w:after="0" w:line="240" w:lineRule="auto"/>
              <w:rPr>
                <w:rFonts w:ascii="Sylfaen" w:hAnsi="Sylfaen"/>
                <w:b/>
                <w:lang w:val="ka-GE"/>
              </w:rPr>
            </w:pPr>
          </w:p>
          <w:p w14:paraId="5B154943" w14:textId="77777777" w:rsidR="00C810E9" w:rsidRDefault="00340435">
            <w:pPr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sdt>
              <w:sdtPr>
                <w:id w:val="14395568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1CA4">
                  <w:rPr>
                    <w:rFonts w:ascii="MS Gothic" w:eastAsia="MS Gothic" w:hAnsi="MS Gothic"/>
                    <w:lang w:val="ka-GE"/>
                  </w:rPr>
                  <w:t>☐</w:t>
                </w:r>
              </w:sdtContent>
            </w:sdt>
            <w:r w:rsidR="00E41CA4">
              <w:rPr>
                <w:rFonts w:ascii="Sylfaen" w:hAnsi="Sylfaen"/>
                <w:b/>
                <w:lang w:val="ka-GE"/>
              </w:rPr>
              <w:t xml:space="preserve"> დიახ/ მიენიჭა /აქვს სტატუსი</w:t>
            </w:r>
            <w:r w:rsidR="00C810E9">
              <w:rPr>
                <w:rFonts w:ascii="Sylfaen" w:hAnsi="Sylfaen"/>
                <w:b/>
                <w:lang w:val="ka-GE"/>
              </w:rPr>
              <w:t xml:space="preserve">    </w:t>
            </w:r>
          </w:p>
          <w:p w14:paraId="5AA87936" w14:textId="77777777" w:rsidR="00E41CA4" w:rsidRPr="004C0A9F" w:rsidRDefault="00C810E9">
            <w:pPr>
              <w:spacing w:after="0" w:line="240" w:lineRule="auto"/>
              <w:rPr>
                <w:rFonts w:ascii="Sylfaen" w:hAnsi="Sylfaen"/>
                <w:b/>
                <w:i/>
                <w:lang w:val="ka-GE"/>
              </w:rPr>
            </w:pPr>
            <w:r w:rsidRPr="004C0A9F">
              <w:rPr>
                <w:rFonts w:ascii="Sylfaen" w:hAnsi="Sylfaen"/>
                <w:b/>
                <w:lang w:val="ka-GE"/>
              </w:rPr>
              <w:t xml:space="preserve">რა ვადით: </w:t>
            </w:r>
          </w:p>
          <w:p w14:paraId="0C3EFFB6" w14:textId="77777777" w:rsidR="004C0A9F" w:rsidRDefault="00C810E9">
            <w:pPr>
              <w:spacing w:after="0" w:line="240" w:lineRule="auto"/>
              <w:rPr>
                <w:rFonts w:ascii="Sylfaen" w:hAnsi="Sylfaen"/>
                <w:b/>
                <w:i/>
                <w:lang w:val="ka-GE"/>
              </w:rPr>
            </w:pPr>
            <w:r w:rsidRPr="004C0A9F">
              <w:rPr>
                <w:rFonts w:ascii="Sylfaen" w:hAnsi="Sylfaen"/>
                <w:b/>
                <w:lang w:val="ka-GE"/>
              </w:rPr>
              <w:t xml:space="preserve">რა ხარისხით: </w:t>
            </w:r>
          </w:p>
          <w:p w14:paraId="67E49C97" w14:textId="77777777" w:rsidR="00E41CA4" w:rsidRDefault="00340435">
            <w:pPr>
              <w:spacing w:after="0" w:line="240" w:lineRule="auto"/>
            </w:pPr>
            <w:sdt>
              <w:sdtPr>
                <w:id w:val="131351797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1CA4">
                  <w:rPr>
                    <w:rFonts w:ascii="MS Gothic" w:eastAsia="MS Gothic" w:hAnsi="MS Gothic"/>
                    <w:lang w:val="ka-GE"/>
                  </w:rPr>
                  <w:t>☐</w:t>
                </w:r>
              </w:sdtContent>
            </w:sdt>
            <w:r w:rsidR="00E41CA4">
              <w:rPr>
                <w:rFonts w:ascii="Sylfaen" w:hAnsi="Sylfaen"/>
                <w:b/>
                <w:lang w:val="ka-GE"/>
              </w:rPr>
              <w:t xml:space="preserve"> არა//უარი ეთქვა/არ მიენიჭა</w:t>
            </w:r>
          </w:p>
          <w:p w14:paraId="485844E4" w14:textId="77777777" w:rsidR="006F27FA" w:rsidRDefault="00AD492E" w:rsidP="00E41CA4">
            <w:pPr>
              <w:spacing w:after="0" w:line="240" w:lineRule="auto"/>
              <w:rPr>
                <w:rFonts w:ascii="MS Gothic" w:eastAsia="MS Gothic" w:hAnsi="MS Gothic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        </w:t>
            </w:r>
          </w:p>
        </w:tc>
      </w:tr>
      <w:tr w:rsidR="006F27FA" w14:paraId="398CD9C0" w14:textId="77777777" w:rsidTr="00E41CA4">
        <w:trPr>
          <w:trHeight w:val="2668"/>
        </w:trPr>
        <w:tc>
          <w:tcPr>
            <w:tcW w:w="73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29430A92" w14:textId="77777777" w:rsidR="006F27FA" w:rsidRDefault="00340435">
            <w:pPr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sdt>
              <w:sdtPr>
                <w:id w:val="-12692325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492E">
                  <w:rPr>
                    <w:rFonts w:ascii="Sylfaen" w:hAnsi="Sylfaen"/>
                    <w:b/>
                    <w:lang w:val="ka-GE"/>
                  </w:rPr>
                  <w:t>შეხვედრის მიზანი:</w:t>
                </w:r>
              </w:sdtContent>
            </w:sdt>
          </w:p>
          <w:p w14:paraId="0BF94ECC" w14:textId="77777777" w:rsidR="006F27FA" w:rsidRDefault="006F27FA">
            <w:pPr>
              <w:spacing w:after="0" w:line="240" w:lineRule="auto"/>
              <w:rPr>
                <w:rFonts w:ascii="Sylfaen" w:hAnsi="Sylfaen"/>
                <w:b/>
                <w:lang w:val="ka-GE"/>
              </w:rPr>
            </w:pPr>
          </w:p>
          <w:p w14:paraId="76508DB8" w14:textId="77777777" w:rsidR="006F27FA" w:rsidRDefault="00340435">
            <w:pPr>
              <w:spacing w:after="0"/>
              <w:ind w:left="340" w:hanging="340"/>
              <w:rPr>
                <w:rFonts w:ascii="Sylfaen" w:hAnsi="Sylfaen"/>
                <w:lang w:val="ka-GE"/>
              </w:rPr>
            </w:pPr>
            <w:sdt>
              <w:sdtPr>
                <w:id w:val="-48562790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492E">
                  <w:rPr>
                    <w:rFonts w:ascii="MS Gothic" w:eastAsia="MS Gothic" w:hAnsi="MS Gothic"/>
                    <w:lang w:val="ka-GE"/>
                  </w:rPr>
                  <w:t>☐</w:t>
                </w:r>
              </w:sdtContent>
            </w:sdt>
            <w:r w:rsidR="00AD492E">
              <w:rPr>
                <w:rFonts w:ascii="Sylfaen" w:hAnsi="Sylfaen"/>
                <w:lang w:val="ka-GE"/>
              </w:rPr>
              <w:t xml:space="preserve">  სოციალურ მოდელზე დაყრდნობით პირის  შეზღუდული შესაძლებლობის  სტატუსის განსაზღვრა და ანალიზი შეზღუდული შესაძლებლობის ოფიციალურ სტატუსტთან მიმართებაში</w:t>
            </w:r>
          </w:p>
          <w:p w14:paraId="0B59D318" w14:textId="77777777" w:rsidR="006F27FA" w:rsidRDefault="00340435">
            <w:pPr>
              <w:spacing w:after="0"/>
            </w:pPr>
            <w:sdt>
              <w:sdtPr>
                <w:id w:val="-9909417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492E">
                  <w:rPr>
                    <w:rFonts w:ascii="MS Gothic" w:eastAsia="MS Gothic" w:hAnsi="MS Gothic"/>
                    <w:lang w:val="ka-GE"/>
                  </w:rPr>
                  <w:t>☐</w:t>
                </w:r>
              </w:sdtContent>
            </w:sdt>
            <w:r w:rsidR="00AD492E">
              <w:rPr>
                <w:rFonts w:ascii="Sylfaen" w:hAnsi="Sylfaen"/>
                <w:lang w:val="ka-GE"/>
              </w:rPr>
              <w:t xml:space="preserve">  საჭიროებების  განხილვა                                                   </w:t>
            </w:r>
          </w:p>
          <w:p w14:paraId="1003EDF4" w14:textId="77777777" w:rsidR="006F27FA" w:rsidRDefault="00340435">
            <w:pPr>
              <w:spacing w:after="0"/>
              <w:rPr>
                <w:rFonts w:ascii="Wingdings" w:eastAsia="Wingdings" w:hAnsi="Wingdings" w:cs="Wingdings"/>
                <w:b/>
                <w:lang w:val="ka-GE"/>
              </w:rPr>
            </w:pPr>
            <w:sdt>
              <w:sdtPr>
                <w:id w:val="9791915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492E">
                  <w:rPr>
                    <w:rFonts w:ascii="MS Gothic" w:eastAsia="MS Gothic" w:hAnsi="MS Gothic"/>
                    <w:lang w:val="ka-GE"/>
                  </w:rPr>
                  <w:t>☐</w:t>
                </w:r>
              </w:sdtContent>
            </w:sdt>
            <w:r w:rsidR="00AD492E">
              <w:rPr>
                <w:rFonts w:ascii="Sylfaen" w:hAnsi="Sylfaen"/>
                <w:lang w:val="ka-GE"/>
              </w:rPr>
              <w:t xml:space="preserve">  რეკომენდაციების შემუშავება        </w:t>
            </w:r>
            <w:r w:rsidR="00AD492E">
              <w:rPr>
                <w:rFonts w:ascii="Sylfaen" w:hAnsi="Sylfaen"/>
                <w:b/>
                <w:lang w:val="ka-GE"/>
              </w:rPr>
              <w:t xml:space="preserve">  </w:t>
            </w:r>
          </w:p>
        </w:tc>
        <w:tc>
          <w:tcPr>
            <w:tcW w:w="727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01CC5FE5" w14:textId="77777777" w:rsidR="006F27FA" w:rsidRDefault="00AD492E">
            <w:pPr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შეხვედრის ფორმატი:</w:t>
            </w:r>
          </w:p>
          <w:p w14:paraId="188774CA" w14:textId="77777777" w:rsidR="00227926" w:rsidRDefault="00227926">
            <w:pPr>
              <w:spacing w:after="0" w:line="240" w:lineRule="auto"/>
              <w:rPr>
                <w:rFonts w:ascii="Sylfaen" w:hAnsi="Sylfaen"/>
                <w:b/>
                <w:lang w:val="ka-GE"/>
              </w:rPr>
            </w:pPr>
          </w:p>
          <w:p w14:paraId="1F981D63" w14:textId="77777777" w:rsidR="006F27FA" w:rsidRDefault="00340435">
            <w:pPr>
              <w:spacing w:after="0" w:line="240" w:lineRule="auto"/>
            </w:pPr>
            <w:sdt>
              <w:sdtPr>
                <w:id w:val="16439250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492E">
                  <w:rPr>
                    <w:rFonts w:ascii="MS Gothic" w:eastAsia="MS Gothic" w:hAnsi="MS Gothic"/>
                    <w:lang w:val="ka-GE"/>
                  </w:rPr>
                  <w:t>☐</w:t>
                </w:r>
              </w:sdtContent>
            </w:sdt>
            <w:r w:rsidR="00AD492E">
              <w:rPr>
                <w:rFonts w:ascii="Sylfaen" w:hAnsi="Sylfaen"/>
                <w:lang w:val="ka-GE"/>
              </w:rPr>
              <w:t xml:space="preserve">  გეგმიური შეხვედრა          </w:t>
            </w:r>
          </w:p>
          <w:p w14:paraId="29AC2BB1" w14:textId="77777777" w:rsidR="006F27FA" w:rsidRDefault="00340435">
            <w:pPr>
              <w:spacing w:after="0" w:line="360" w:lineRule="auto"/>
              <w:rPr>
                <w:rFonts w:ascii="Wingdings" w:eastAsia="Wingdings" w:hAnsi="Wingdings" w:cs="Wingdings"/>
                <w:b/>
                <w:lang w:val="ka-GE"/>
              </w:rPr>
            </w:pPr>
            <w:sdt>
              <w:sdtPr>
                <w:id w:val="43586602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492E">
                  <w:rPr>
                    <w:rFonts w:ascii="MS Gothic" w:eastAsia="MS Gothic" w:hAnsi="MS Gothic"/>
                    <w:lang w:val="ka-GE"/>
                  </w:rPr>
                  <w:t>☐</w:t>
                </w:r>
              </w:sdtContent>
            </w:sdt>
            <w:r w:rsidR="00AD492E">
              <w:rPr>
                <w:rFonts w:ascii="Sylfaen" w:hAnsi="Sylfaen"/>
                <w:lang w:val="ka-GE"/>
              </w:rPr>
              <w:t xml:space="preserve">  არაგეგმიური შეხვედრა </w:t>
            </w:r>
            <w:r w:rsidR="00AD492E">
              <w:rPr>
                <w:rFonts w:ascii="Sylfaen" w:hAnsi="Sylfaen"/>
                <w:b/>
                <w:lang w:val="ka-GE"/>
              </w:rPr>
              <w:t xml:space="preserve">    </w:t>
            </w:r>
          </w:p>
          <w:p w14:paraId="4D14FF24" w14:textId="77777777" w:rsidR="006F27FA" w:rsidRDefault="006F27FA">
            <w:pPr>
              <w:spacing w:after="0" w:line="240" w:lineRule="auto"/>
              <w:rPr>
                <w:b/>
                <w:i/>
              </w:rPr>
            </w:pPr>
          </w:p>
        </w:tc>
      </w:tr>
    </w:tbl>
    <w:p w14:paraId="6B8A7423" w14:textId="77777777" w:rsidR="006F27FA" w:rsidRDefault="006F27FA">
      <w:pPr>
        <w:tabs>
          <w:tab w:val="left" w:pos="0"/>
        </w:tabs>
        <w:spacing w:after="0"/>
        <w:jc w:val="center"/>
        <w:rPr>
          <w:rFonts w:ascii="Sylfaen" w:hAnsi="Sylfaen"/>
          <w:b/>
          <w:sz w:val="24"/>
          <w:szCs w:val="24"/>
          <w:lang w:val="ka-GE"/>
        </w:rPr>
      </w:pPr>
    </w:p>
    <w:p w14:paraId="3996574E" w14:textId="77777777" w:rsidR="006F27FA" w:rsidRDefault="006F27FA">
      <w:pPr>
        <w:tabs>
          <w:tab w:val="left" w:pos="0"/>
        </w:tabs>
        <w:spacing w:after="0"/>
        <w:jc w:val="center"/>
        <w:rPr>
          <w:rFonts w:ascii="Sylfaen" w:hAnsi="Sylfaen"/>
          <w:b/>
          <w:sz w:val="24"/>
          <w:szCs w:val="24"/>
          <w:lang w:val="ka-GE"/>
        </w:rPr>
      </w:pPr>
    </w:p>
    <w:p w14:paraId="57A01716" w14:textId="77777777" w:rsidR="006F27FA" w:rsidRDefault="00AD492E">
      <w:pPr>
        <w:tabs>
          <w:tab w:val="left" w:pos="0"/>
        </w:tabs>
        <w:spacing w:after="0"/>
        <w:jc w:val="center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მულტიდისციპლინური გუნდის შეხვედრაზე სპეციალისტების მიერ განხილული საკითხები და გამოკვეთილი საჭიროებები</w:t>
      </w:r>
    </w:p>
    <w:p w14:paraId="33A29955" w14:textId="77777777" w:rsidR="006F27FA" w:rsidRDefault="006F27FA">
      <w:pPr>
        <w:tabs>
          <w:tab w:val="left" w:pos="0"/>
        </w:tabs>
        <w:spacing w:after="0"/>
        <w:jc w:val="center"/>
        <w:rPr>
          <w:rFonts w:ascii="Sylfaen" w:hAnsi="Sylfaen"/>
          <w:b/>
          <w:sz w:val="20"/>
          <w:szCs w:val="20"/>
          <w:lang w:val="ka-GE"/>
        </w:rPr>
      </w:pPr>
    </w:p>
    <w:tbl>
      <w:tblPr>
        <w:tblStyle w:val="TableGrid"/>
        <w:tblW w:w="14693" w:type="dxa"/>
        <w:tblInd w:w="-34" w:type="dxa"/>
        <w:tblCellMar>
          <w:left w:w="95" w:type="dxa"/>
        </w:tblCellMar>
        <w:tblLook w:val="04A0" w:firstRow="1" w:lastRow="0" w:firstColumn="1" w:lastColumn="0" w:noHBand="0" w:noVBand="1"/>
      </w:tblPr>
      <w:tblGrid>
        <w:gridCol w:w="4741"/>
        <w:gridCol w:w="124"/>
        <w:gridCol w:w="98"/>
        <w:gridCol w:w="9632"/>
        <w:gridCol w:w="98"/>
      </w:tblGrid>
      <w:tr w:rsidR="006F27FA" w14:paraId="2F099A11" w14:textId="77777777" w:rsidTr="00E41CA4">
        <w:trPr>
          <w:gridAfter w:val="1"/>
          <w:wAfter w:w="98" w:type="dxa"/>
          <w:cantSplit/>
          <w:trHeight w:val="729"/>
        </w:trPr>
        <w:tc>
          <w:tcPr>
            <w:tcW w:w="48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E132C2" w14:textId="77777777" w:rsidR="006F27FA" w:rsidRDefault="00AD492E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სამედიცინო საჭიროებებითან დაკავშირებული საკითხები:</w:t>
            </w:r>
          </w:p>
        </w:tc>
        <w:tc>
          <w:tcPr>
            <w:tcW w:w="973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7D65375B" w14:textId="1E753CBB" w:rsidR="006F27FA" w:rsidRDefault="00AD492E" w:rsidP="00340435">
            <w:pPr>
              <w:spacing w:after="0" w:line="240" w:lineRule="auto"/>
            </w:pPr>
            <w:r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 xml:space="preserve">სამედიცნო დიაგნოზი, კლინიკური ნიშნები,  </w:t>
            </w:r>
            <w:r w:rsidR="00340435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მოსალოდნელი შედეგები</w:t>
            </w:r>
            <w:r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,   ჯანმრთელობის მდგომარეობის დინამიკა (პროგრესი / რეგრესი), ჯანმრთელობის მდგომარეობის გავლენა პირის ყოველდღიურ ფუნქციონირებაზე</w:t>
            </w:r>
          </w:p>
        </w:tc>
      </w:tr>
      <w:tr w:rsidR="006F27FA" w14:paraId="7C0B0B45" w14:textId="77777777" w:rsidTr="00E41CA4">
        <w:trPr>
          <w:gridAfter w:val="1"/>
          <w:wAfter w:w="98" w:type="dxa"/>
          <w:cantSplit/>
          <w:trHeight w:val="561"/>
        </w:trPr>
        <w:tc>
          <w:tcPr>
            <w:tcW w:w="14595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1E684955" w14:textId="77777777" w:rsidR="006F27FA" w:rsidRDefault="006F27FA">
            <w:pPr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</w:p>
          <w:p w14:paraId="21D1FC7A" w14:textId="77777777" w:rsidR="006F27FA" w:rsidRDefault="006F27FA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0FCF8973" w14:textId="77777777" w:rsidR="006F27FA" w:rsidRDefault="006F27FA">
            <w:pPr>
              <w:pStyle w:val="ListParagraph"/>
              <w:spacing w:after="0" w:line="240" w:lineRule="auto"/>
              <w:ind w:left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14:paraId="27D8ABF0" w14:textId="77777777" w:rsidR="006F27FA" w:rsidRDefault="006F27FA">
            <w:pPr>
              <w:pStyle w:val="ListParagraph"/>
              <w:spacing w:after="0" w:line="240" w:lineRule="auto"/>
              <w:ind w:left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14:paraId="3E48E1A4" w14:textId="77777777" w:rsidR="00E41CA4" w:rsidRDefault="00E41CA4">
            <w:pPr>
              <w:pStyle w:val="ListParagraph"/>
              <w:spacing w:after="0" w:line="240" w:lineRule="auto"/>
              <w:ind w:left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14:paraId="0D05270C" w14:textId="77777777" w:rsidR="00E41CA4" w:rsidRDefault="00E41CA4">
            <w:pPr>
              <w:pStyle w:val="ListParagraph"/>
              <w:spacing w:after="0" w:line="240" w:lineRule="auto"/>
              <w:ind w:left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14:paraId="19B7C25E" w14:textId="77777777" w:rsidR="00E41CA4" w:rsidRDefault="00E41CA4">
            <w:pPr>
              <w:pStyle w:val="ListParagraph"/>
              <w:spacing w:after="0" w:line="240" w:lineRule="auto"/>
              <w:ind w:left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14:paraId="39A83CCE" w14:textId="77777777" w:rsidR="00E41CA4" w:rsidRDefault="00E41CA4">
            <w:pPr>
              <w:pStyle w:val="ListParagraph"/>
              <w:spacing w:after="0" w:line="240" w:lineRule="auto"/>
              <w:ind w:left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14:paraId="06318E92" w14:textId="77777777" w:rsidR="006F27FA" w:rsidRDefault="006F27FA">
            <w:pPr>
              <w:pStyle w:val="ListParagraph"/>
              <w:spacing w:after="0" w:line="240" w:lineRule="auto"/>
              <w:ind w:left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14:paraId="36372173" w14:textId="77777777" w:rsidR="006F27FA" w:rsidRDefault="006F27FA">
            <w:pPr>
              <w:pStyle w:val="ListParagraph"/>
              <w:spacing w:after="0" w:line="240" w:lineRule="auto"/>
              <w:ind w:left="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6F27FA" w14:paraId="529743E7" w14:textId="77777777" w:rsidTr="00E41CA4">
        <w:trPr>
          <w:gridAfter w:val="1"/>
          <w:wAfter w:w="98" w:type="dxa"/>
          <w:cantSplit/>
          <w:trHeight w:val="890"/>
        </w:trPr>
        <w:tc>
          <w:tcPr>
            <w:tcW w:w="48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EBC55BE" w14:textId="77777777" w:rsidR="00E41CA4" w:rsidRDefault="00E41CA4">
            <w:pPr>
              <w:spacing w:after="0"/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</w:pPr>
          </w:p>
          <w:p w14:paraId="2A3247A5" w14:textId="77777777" w:rsidR="006F27FA" w:rsidRDefault="006F27FA">
            <w:pPr>
              <w:spacing w:after="0"/>
            </w:pPr>
          </w:p>
        </w:tc>
        <w:tc>
          <w:tcPr>
            <w:tcW w:w="9730" w:type="dxa"/>
            <w:gridSpan w:val="2"/>
            <w:tcBorders>
              <w:top w:val="nil"/>
              <w:left w:val="nil"/>
              <w:bottom w:val="single" w:sz="4" w:space="0" w:color="auto"/>
              <w:right w:val="dotted" w:sz="4" w:space="0" w:color="000000"/>
            </w:tcBorders>
            <w:shd w:val="clear" w:color="auto" w:fill="auto"/>
          </w:tcPr>
          <w:p w14:paraId="65F354D0" w14:textId="77777777" w:rsidR="00E41CA4" w:rsidRDefault="00E41CA4">
            <w:pPr>
              <w:spacing w:after="0" w:line="240" w:lineRule="auto"/>
              <w:rPr>
                <w:rFonts w:ascii="Sylfaen" w:hAnsi="Sylfaen" w:cs="Sylfaen"/>
                <w:bCs/>
                <w:sz w:val="20"/>
                <w:szCs w:val="20"/>
                <w:lang w:val="ka-GE"/>
              </w:rPr>
            </w:pPr>
          </w:p>
          <w:p w14:paraId="4309A187" w14:textId="77777777" w:rsidR="00E41CA4" w:rsidRDefault="00E41CA4">
            <w:pPr>
              <w:spacing w:after="0" w:line="240" w:lineRule="auto"/>
              <w:rPr>
                <w:rFonts w:ascii="Sylfaen" w:hAnsi="Sylfaen" w:cs="Sylfaen"/>
                <w:bCs/>
                <w:sz w:val="20"/>
                <w:szCs w:val="20"/>
                <w:lang w:val="ka-GE"/>
              </w:rPr>
            </w:pPr>
          </w:p>
          <w:p w14:paraId="63869C72" w14:textId="77777777" w:rsidR="00E41CA4" w:rsidRDefault="00E41CA4">
            <w:pPr>
              <w:spacing w:after="0" w:line="240" w:lineRule="auto"/>
              <w:rPr>
                <w:rFonts w:ascii="Sylfaen" w:hAnsi="Sylfaen" w:cs="Sylfaen"/>
                <w:bCs/>
                <w:sz w:val="20"/>
                <w:szCs w:val="20"/>
                <w:lang w:val="ka-GE"/>
              </w:rPr>
            </w:pPr>
          </w:p>
          <w:p w14:paraId="3E2CAA8A" w14:textId="77777777" w:rsidR="006F27FA" w:rsidRDefault="006F27FA">
            <w:pPr>
              <w:spacing w:after="0" w:line="240" w:lineRule="auto"/>
            </w:pPr>
          </w:p>
        </w:tc>
      </w:tr>
      <w:tr w:rsidR="00E41CA4" w14:paraId="3E01D50A" w14:textId="77777777" w:rsidTr="00E41CA4">
        <w:trPr>
          <w:gridAfter w:val="1"/>
          <w:wAfter w:w="98" w:type="dxa"/>
          <w:cantSplit/>
          <w:trHeight w:val="881"/>
        </w:trPr>
        <w:tc>
          <w:tcPr>
            <w:tcW w:w="48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014D19C" w14:textId="77777777" w:rsidR="00E41CA4" w:rsidRDefault="00E41CA4" w:rsidP="00E41CA4">
            <w:pPr>
              <w:spacing w:after="0"/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2.</w:t>
            </w:r>
            <w:r>
              <w:t xml:space="preserve"> </w:t>
            </w:r>
            <w:r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lang w:val="ka-GE"/>
              </w:rPr>
              <w:t xml:space="preserve">ფუნქციონირებასთან დაკავშირებული საჭიროებები </w:t>
            </w:r>
          </w:p>
        </w:tc>
        <w:tc>
          <w:tcPr>
            <w:tcW w:w="973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09B9F53D" w14:textId="77777777" w:rsidR="00E41CA4" w:rsidRDefault="00E41CA4" w:rsidP="00E41CA4">
            <w:pPr>
              <w:spacing w:after="0" w:line="240" w:lineRule="auto"/>
              <w:rPr>
                <w:rFonts w:ascii="Sylfaen" w:hAnsi="Sylfaen" w:cs="Sylfaen"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ზოგადი ინფორმაცია ფუნქციონირების შესახებ</w:t>
            </w:r>
            <w:r w:rsidR="00AA5866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,</w:t>
            </w:r>
            <w:r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 xml:space="preserve"> ინფორმაცია ფუნქციონირების ცალკეულ სფეროზე</w:t>
            </w:r>
            <w:r w:rsidR="00AA5866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,</w:t>
            </w:r>
            <w:r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 xml:space="preserve"> სირთულის ხარისხი</w:t>
            </w:r>
            <w:r w:rsidR="00AA5866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,</w:t>
            </w:r>
            <w:r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 xml:space="preserve"> სირთულის მიზეზი  (შეფასების შეჯამება, %-ილი ქულა)</w:t>
            </w:r>
            <w:bookmarkStart w:id="0" w:name="_GoBack"/>
            <w:bookmarkEnd w:id="0"/>
          </w:p>
        </w:tc>
      </w:tr>
      <w:tr w:rsidR="006F27FA" w14:paraId="6570DD22" w14:textId="77777777" w:rsidTr="00E41CA4">
        <w:trPr>
          <w:gridAfter w:val="1"/>
          <w:wAfter w:w="98" w:type="dxa"/>
          <w:cantSplit/>
          <w:trHeight w:val="561"/>
        </w:trPr>
        <w:tc>
          <w:tcPr>
            <w:tcW w:w="14595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6756BD18" w14:textId="77777777" w:rsidR="006F27FA" w:rsidRDefault="006F27FA">
            <w:pPr>
              <w:spacing w:after="0" w:line="240" w:lineRule="auto"/>
              <w:rPr>
                <w:rFonts w:ascii="Sylfaen" w:hAnsi="Sylfaen" w:cs="Sylfaen"/>
                <w:bCs/>
                <w:sz w:val="20"/>
                <w:szCs w:val="20"/>
                <w:lang w:val="ka-GE"/>
              </w:rPr>
            </w:pPr>
          </w:p>
          <w:p w14:paraId="05A1211B" w14:textId="77777777" w:rsidR="006F27FA" w:rsidRDefault="006F27FA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lang w:val="ka-GE"/>
              </w:rPr>
            </w:pPr>
          </w:p>
          <w:p w14:paraId="117FC50E" w14:textId="77777777" w:rsidR="006F27FA" w:rsidRDefault="006F27FA">
            <w:pPr>
              <w:pStyle w:val="ListParagraph"/>
              <w:spacing w:after="0" w:line="240" w:lineRule="auto"/>
              <w:ind w:left="0"/>
              <w:rPr>
                <w:rFonts w:ascii="Sylfaen" w:eastAsia="Calibri" w:hAnsi="Sylfaen" w:cs="Calibri"/>
                <w:color w:val="000000"/>
                <w:lang w:val="ka-GE"/>
              </w:rPr>
            </w:pPr>
          </w:p>
          <w:p w14:paraId="6DB75F0F" w14:textId="77777777" w:rsidR="00E41CA4" w:rsidRDefault="00E41CA4">
            <w:pPr>
              <w:pStyle w:val="ListParagraph"/>
              <w:spacing w:after="0" w:line="240" w:lineRule="auto"/>
              <w:ind w:left="0"/>
              <w:rPr>
                <w:rFonts w:ascii="Sylfaen" w:eastAsia="Calibri" w:hAnsi="Sylfaen" w:cs="Calibri"/>
                <w:color w:val="000000"/>
                <w:lang w:val="ka-GE"/>
              </w:rPr>
            </w:pPr>
          </w:p>
          <w:p w14:paraId="2EC6AC66" w14:textId="77777777" w:rsidR="00E41CA4" w:rsidRDefault="00E41CA4">
            <w:pPr>
              <w:pStyle w:val="ListParagraph"/>
              <w:spacing w:after="0" w:line="240" w:lineRule="auto"/>
              <w:ind w:left="0"/>
              <w:rPr>
                <w:rFonts w:ascii="Sylfaen" w:eastAsia="Calibri" w:hAnsi="Sylfaen" w:cs="Calibri"/>
                <w:color w:val="000000"/>
                <w:lang w:val="ka-GE"/>
              </w:rPr>
            </w:pPr>
          </w:p>
          <w:p w14:paraId="16D098E7" w14:textId="77777777" w:rsidR="00E41CA4" w:rsidRDefault="00E41CA4">
            <w:pPr>
              <w:pStyle w:val="ListParagraph"/>
              <w:spacing w:after="0" w:line="240" w:lineRule="auto"/>
              <w:ind w:left="0"/>
              <w:rPr>
                <w:rFonts w:ascii="Sylfaen" w:eastAsia="Calibri" w:hAnsi="Sylfaen" w:cs="Calibri"/>
                <w:color w:val="000000"/>
                <w:lang w:val="ka-GE"/>
              </w:rPr>
            </w:pPr>
          </w:p>
          <w:p w14:paraId="5B869335" w14:textId="77777777" w:rsidR="00E41CA4" w:rsidRPr="00E41CA4" w:rsidRDefault="00E41CA4">
            <w:pPr>
              <w:pStyle w:val="ListParagraph"/>
              <w:spacing w:after="0" w:line="240" w:lineRule="auto"/>
              <w:ind w:left="0"/>
              <w:rPr>
                <w:rFonts w:ascii="Sylfaen" w:eastAsia="Calibri" w:hAnsi="Sylfaen" w:cs="Calibri"/>
                <w:color w:val="000000"/>
                <w:lang w:val="ka-GE"/>
              </w:rPr>
            </w:pPr>
          </w:p>
          <w:p w14:paraId="54CA486C" w14:textId="77777777" w:rsidR="006F27FA" w:rsidRPr="00227926" w:rsidRDefault="006F27FA">
            <w:pPr>
              <w:pStyle w:val="ListParagraph"/>
              <w:tabs>
                <w:tab w:val="left" w:pos="2126"/>
              </w:tabs>
              <w:spacing w:after="0" w:line="240" w:lineRule="auto"/>
              <w:ind w:left="0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6F492DD9" w14:textId="77777777" w:rsidR="006F27FA" w:rsidRDefault="006F27FA">
            <w:pPr>
              <w:pStyle w:val="ListParagraph"/>
              <w:spacing w:after="0" w:line="240" w:lineRule="auto"/>
              <w:ind w:left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6F27FA" w14:paraId="6AD79EAC" w14:textId="77777777" w:rsidTr="00E41CA4">
        <w:trPr>
          <w:gridAfter w:val="1"/>
          <w:wAfter w:w="98" w:type="dxa"/>
          <w:cantSplit/>
          <w:trHeight w:val="1155"/>
        </w:trPr>
        <w:tc>
          <w:tcPr>
            <w:tcW w:w="48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5E05292" w14:textId="77777777" w:rsidR="00E41CA4" w:rsidRDefault="00E41CA4" w:rsidP="00E41CA4">
            <w:pPr>
              <w:spacing w:after="0"/>
              <w:ind w:left="60"/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</w:pPr>
          </w:p>
          <w:p w14:paraId="79CC701F" w14:textId="77777777" w:rsidR="00E41CA4" w:rsidRDefault="00E41CA4" w:rsidP="00E41CA4">
            <w:pPr>
              <w:spacing w:after="0"/>
              <w:ind w:left="60"/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</w:pPr>
          </w:p>
          <w:p w14:paraId="32F6413C" w14:textId="77777777" w:rsidR="006F27FA" w:rsidRDefault="006F27FA" w:rsidP="00E41CA4">
            <w:pPr>
              <w:spacing w:after="0"/>
              <w:ind w:left="60"/>
            </w:pPr>
          </w:p>
        </w:tc>
        <w:tc>
          <w:tcPr>
            <w:tcW w:w="9730" w:type="dxa"/>
            <w:gridSpan w:val="2"/>
            <w:tcBorders>
              <w:top w:val="nil"/>
              <w:left w:val="nil"/>
              <w:bottom w:val="single" w:sz="4" w:space="0" w:color="auto"/>
              <w:right w:val="dotted" w:sz="4" w:space="0" w:color="000000"/>
            </w:tcBorders>
            <w:shd w:val="clear" w:color="auto" w:fill="auto"/>
          </w:tcPr>
          <w:sdt>
            <w:sdtPr>
              <w:id w:val="2090856479"/>
            </w:sdtPr>
            <w:sdtEndPr>
              <w:rPr>
                <w:rFonts w:ascii="Sylfaen" w:hAnsi="Sylfaen"/>
                <w:lang w:val="ka-GE"/>
              </w:rPr>
            </w:sdtEndPr>
            <w:sdtContent>
              <w:p w14:paraId="2C316AE6" w14:textId="77777777" w:rsidR="00E41CA4" w:rsidRDefault="00E41CA4">
                <w:pPr>
                  <w:spacing w:after="0" w:line="240" w:lineRule="auto"/>
                  <w:jc w:val="both"/>
                  <w:rPr>
                    <w:rFonts w:ascii="Sylfaen" w:hAnsi="Sylfaen"/>
                    <w:lang w:val="ka-GE"/>
                  </w:rPr>
                </w:pPr>
              </w:p>
              <w:p w14:paraId="7EDEB3B2" w14:textId="77777777" w:rsidR="00E41CA4" w:rsidRDefault="00E41CA4">
                <w:pPr>
                  <w:spacing w:after="0" w:line="240" w:lineRule="auto"/>
                  <w:jc w:val="both"/>
                  <w:rPr>
                    <w:rFonts w:ascii="Sylfaen" w:hAnsi="Sylfaen"/>
                    <w:lang w:val="ka-GE"/>
                  </w:rPr>
                </w:pPr>
              </w:p>
              <w:p w14:paraId="40A0B212" w14:textId="77777777" w:rsidR="00E41CA4" w:rsidRDefault="00340435">
                <w:pPr>
                  <w:spacing w:after="0" w:line="240" w:lineRule="auto"/>
                  <w:jc w:val="both"/>
                  <w:rPr>
                    <w:rFonts w:ascii="Sylfaen" w:hAnsi="Sylfaen"/>
                    <w:lang w:val="ka-GE"/>
                  </w:rPr>
                </w:pPr>
              </w:p>
            </w:sdtContent>
          </w:sdt>
          <w:p w14:paraId="6FDC207F" w14:textId="77777777" w:rsidR="006F27FA" w:rsidRDefault="006F27FA">
            <w:pPr>
              <w:spacing w:after="0" w:line="240" w:lineRule="auto"/>
              <w:jc w:val="both"/>
            </w:pPr>
          </w:p>
        </w:tc>
      </w:tr>
      <w:tr w:rsidR="00E41CA4" w14:paraId="3E573C88" w14:textId="77777777" w:rsidTr="00E41CA4">
        <w:trPr>
          <w:cantSplit/>
          <w:trHeight w:val="1278"/>
        </w:trPr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CEF141C" w14:textId="77777777" w:rsidR="00E41CA4" w:rsidRDefault="00E41CA4" w:rsidP="00E41CA4">
            <w:pPr>
              <w:spacing w:after="0"/>
              <w:ind w:left="60"/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</w:pPr>
          </w:p>
          <w:p w14:paraId="2AE3581B" w14:textId="77777777" w:rsidR="00E41CA4" w:rsidRDefault="00E41CA4" w:rsidP="00E41CA4">
            <w:pPr>
              <w:spacing w:after="0"/>
              <w:ind w:left="60"/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>3.</w:t>
            </w:r>
            <w:r w:rsidRPr="00E41CA4"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>სოციალური</w:t>
            </w:r>
            <w:r w:rsidRPr="00E41CA4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 xml:space="preserve"> საჭიროებები: </w:t>
            </w:r>
          </w:p>
        </w:tc>
        <w:tc>
          <w:tcPr>
            <w:tcW w:w="2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EB7C6DE" w14:textId="77777777" w:rsidR="00E41CA4" w:rsidRDefault="00E41CA4">
            <w:pPr>
              <w:spacing w:after="0" w:line="240" w:lineRule="auto"/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</w:pPr>
          </w:p>
          <w:p w14:paraId="1B55224B" w14:textId="77777777" w:rsidR="00E41CA4" w:rsidRDefault="00E41CA4">
            <w:pPr>
              <w:spacing w:after="0" w:line="240" w:lineRule="auto"/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</w:pPr>
          </w:p>
          <w:p w14:paraId="2C116399" w14:textId="77777777" w:rsidR="00E41CA4" w:rsidRDefault="00E41CA4" w:rsidP="00E41CA4">
            <w:pPr>
              <w:spacing w:after="0"/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</w:pPr>
          </w:p>
        </w:tc>
        <w:tc>
          <w:tcPr>
            <w:tcW w:w="9730" w:type="dxa"/>
            <w:gridSpan w:val="2"/>
            <w:tcBorders>
              <w:top w:val="single" w:sz="4" w:space="0" w:color="auto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3226C1F2" w14:textId="77777777" w:rsidR="00E41CA4" w:rsidRDefault="00E41CA4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13EB20D5" w14:textId="77777777" w:rsidR="00E41CA4" w:rsidRDefault="00E41CA4" w:rsidP="00E41CA4">
            <w:pPr>
              <w:spacing w:after="0" w:line="240" w:lineRule="auto"/>
              <w:jc w:val="both"/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ინფორმაცია განათლებისა და დასაქმების შესახებ</w:t>
            </w:r>
            <w:r w:rsidR="00AA5866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დამხმარე პირის,  მხარდამჭერის შესახებ</w:t>
            </w:r>
            <w:r w:rsidR="00AA5866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დამხმარე საშუალებების, სოციალური და სამედიცინო  სერვისების შესახებ</w:t>
            </w:r>
            <w:r w:rsidR="00AA5866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ფულადი სარგებელის შესახებ და სხვ.</w:t>
            </w:r>
          </w:p>
        </w:tc>
      </w:tr>
      <w:tr w:rsidR="006F27FA" w14:paraId="35179ECF" w14:textId="77777777" w:rsidTr="00E41CA4">
        <w:trPr>
          <w:gridAfter w:val="1"/>
          <w:wAfter w:w="98" w:type="dxa"/>
          <w:cantSplit/>
          <w:trHeight w:val="450"/>
        </w:trPr>
        <w:tc>
          <w:tcPr>
            <w:tcW w:w="14595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33BA0D3E" w14:textId="77777777" w:rsidR="006F27FA" w:rsidRDefault="006F27FA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039AC337" w14:textId="77777777" w:rsidR="00E41CA4" w:rsidRDefault="00E41CA4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633FD797" w14:textId="77777777" w:rsidR="00E41CA4" w:rsidRDefault="00E41CA4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233EA80E" w14:textId="77777777" w:rsidR="00E41CA4" w:rsidRDefault="00E41CA4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35C1DFA7" w14:textId="77777777" w:rsidR="00E41CA4" w:rsidRDefault="00E41CA4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69ADD6D8" w14:textId="77777777" w:rsidR="00E41CA4" w:rsidRDefault="00E41CA4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4D17F9C1" w14:textId="77777777" w:rsidR="00E41CA4" w:rsidRDefault="00E41CA4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2BD5406C" w14:textId="77777777" w:rsidR="00E41CA4" w:rsidRDefault="00E41CA4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2F154ADF" w14:textId="77777777" w:rsidR="00E41CA4" w:rsidRDefault="00E41CA4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5EE62C78" w14:textId="77777777" w:rsidR="00E41CA4" w:rsidRDefault="00E41CA4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3F44E12B" w14:textId="77777777" w:rsidR="006F27FA" w:rsidRDefault="006F27FA">
            <w:pPr>
              <w:spacing w:after="0" w:line="240" w:lineRule="auto"/>
              <w:jc w:val="center"/>
              <w:rPr>
                <w:rFonts w:ascii="Sylfaen" w:hAnsi="Sylfaen" w:cs="Sylfaen"/>
                <w:b/>
              </w:rPr>
            </w:pPr>
          </w:p>
          <w:p w14:paraId="507F05D6" w14:textId="77777777" w:rsidR="006F27FA" w:rsidRDefault="006F27FA">
            <w:pPr>
              <w:pStyle w:val="ListParagraph"/>
              <w:spacing w:after="0" w:line="240" w:lineRule="auto"/>
              <w:ind w:left="0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340FCD11" w14:textId="77777777" w:rsidR="006F27FA" w:rsidRDefault="006F27FA">
            <w:pPr>
              <w:pStyle w:val="ListParagraph"/>
              <w:spacing w:after="0" w:line="240" w:lineRule="auto"/>
              <w:ind w:left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14:paraId="5D3AD559" w14:textId="77777777" w:rsidR="006F27FA" w:rsidRDefault="006F27FA">
            <w:pPr>
              <w:pStyle w:val="ListParagraph"/>
              <w:spacing w:after="0" w:line="240" w:lineRule="auto"/>
              <w:ind w:left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6F27FA" w14:paraId="00693A6E" w14:textId="77777777" w:rsidTr="00E41CA4">
        <w:trPr>
          <w:gridAfter w:val="1"/>
          <w:wAfter w:w="98" w:type="dxa"/>
          <w:cantSplit/>
          <w:trHeight w:val="643"/>
        </w:trPr>
        <w:tc>
          <w:tcPr>
            <w:tcW w:w="48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6343F1E" w14:textId="77777777" w:rsidR="00E41CA4" w:rsidRDefault="00E41CA4" w:rsidP="00E41CA4">
            <w:pPr>
              <w:spacing w:after="0"/>
              <w:ind w:left="60"/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</w:pPr>
          </w:p>
          <w:p w14:paraId="7D664C85" w14:textId="77777777" w:rsidR="006F27FA" w:rsidRDefault="00E41CA4" w:rsidP="00E41CA4">
            <w:pPr>
              <w:spacing w:after="0"/>
              <w:ind w:left="60"/>
            </w:pPr>
            <w:r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>4.</w:t>
            </w:r>
            <w:r w:rsidR="00AD492E" w:rsidRPr="00E41CA4"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>მოწვეული სპეციალისტის მიერ გამოვლენილი საჭიროებები:</w:t>
            </w:r>
          </w:p>
        </w:tc>
        <w:tc>
          <w:tcPr>
            <w:tcW w:w="973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ABF8F" w:themeFill="accent6" w:themeFillTint="99"/>
            <w:vAlign w:val="center"/>
          </w:tcPr>
          <w:sdt>
            <w:sdtPr>
              <w:id w:val="2140564864"/>
            </w:sdtPr>
            <w:sdtEndPr/>
            <w:sdtContent>
              <w:p w14:paraId="5892765D" w14:textId="77777777" w:rsidR="00E41CA4" w:rsidRDefault="00E41CA4">
                <w:pPr>
                  <w:spacing w:after="0" w:line="240" w:lineRule="auto"/>
                  <w:ind w:left="420"/>
                  <w:jc w:val="both"/>
                  <w:rPr>
                    <w:rFonts w:ascii="Sylfaen" w:hAnsi="Sylfaen"/>
                    <w:lang w:val="ka-GE"/>
                  </w:rPr>
                </w:pPr>
              </w:p>
              <w:p w14:paraId="05D3A4EE" w14:textId="77777777" w:rsidR="00E41CA4" w:rsidRDefault="00E41CA4">
                <w:pPr>
                  <w:spacing w:after="0" w:line="240" w:lineRule="auto"/>
                  <w:ind w:left="420"/>
                  <w:jc w:val="both"/>
                  <w:rPr>
                    <w:rFonts w:ascii="Sylfaen" w:hAnsi="Sylfaen"/>
                    <w:lang w:val="ka-GE"/>
                  </w:rPr>
                </w:pPr>
              </w:p>
              <w:p w14:paraId="236AFB74" w14:textId="77777777" w:rsidR="006F27FA" w:rsidRDefault="00AD492E">
                <w:pPr>
                  <w:spacing w:after="0" w:line="240" w:lineRule="auto"/>
                  <w:ind w:left="420"/>
                  <w:jc w:val="both"/>
                </w:pPr>
                <w:r>
                  <w:rPr>
                    <w:rFonts w:ascii="Sylfaen" w:hAnsi="Sylfaen"/>
                    <w:sz w:val="20"/>
                    <w:szCs w:val="20"/>
                    <w:lang w:val="ka-GE"/>
                  </w:rPr>
                  <w:t>მოწვეული სპეციალისტის შეფასების შედეგები</w:t>
                </w:r>
              </w:p>
            </w:sdtContent>
          </w:sdt>
          <w:p w14:paraId="5A3D656F" w14:textId="77777777" w:rsidR="006F27FA" w:rsidRDefault="006F27FA">
            <w:pPr>
              <w:spacing w:after="0" w:line="240" w:lineRule="auto"/>
              <w:ind w:left="420"/>
              <w:jc w:val="center"/>
              <w:rPr>
                <w:rFonts w:ascii="Sylfaen" w:hAnsi="Sylfaen" w:cs="Sylfaen"/>
                <w:b/>
                <w:bCs/>
                <w:lang w:val="ka-GE"/>
              </w:rPr>
            </w:pPr>
          </w:p>
        </w:tc>
      </w:tr>
      <w:tr w:rsidR="006F27FA" w14:paraId="5CD2AC17" w14:textId="77777777" w:rsidTr="00E41CA4">
        <w:trPr>
          <w:gridAfter w:val="1"/>
          <w:wAfter w:w="98" w:type="dxa"/>
          <w:cantSplit/>
          <w:trHeight w:val="450"/>
        </w:trPr>
        <w:tc>
          <w:tcPr>
            <w:tcW w:w="14595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5FF33F0A" w14:textId="77777777" w:rsidR="006F27FA" w:rsidRDefault="006F27FA">
            <w:pPr>
              <w:spacing w:after="0" w:line="240" w:lineRule="auto"/>
              <w:jc w:val="center"/>
              <w:rPr>
                <w:rFonts w:ascii="Sylfaen" w:hAnsi="Sylfaen" w:cs="Sylfaen"/>
                <w:b/>
              </w:rPr>
            </w:pPr>
          </w:p>
          <w:p w14:paraId="11C63B81" w14:textId="77777777" w:rsidR="00E41CA4" w:rsidRDefault="00E41CA4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14:paraId="7CE56FB1" w14:textId="77777777" w:rsidR="00E41CA4" w:rsidRDefault="00E41CA4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14:paraId="08FAE379" w14:textId="77777777" w:rsidR="00E41CA4" w:rsidRDefault="00E41CA4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14:paraId="1BF54A56" w14:textId="77777777" w:rsidR="00E41CA4" w:rsidRDefault="00E41CA4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14:paraId="2C31939E" w14:textId="77777777" w:rsidR="00E41CA4" w:rsidRDefault="00E41CA4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14:paraId="04F8EE17" w14:textId="77777777" w:rsidR="006F27FA" w:rsidRDefault="006F27FA">
            <w:pPr>
              <w:pStyle w:val="ListParagraph"/>
              <w:spacing w:after="0" w:line="240" w:lineRule="auto"/>
              <w:ind w:left="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</w:tbl>
    <w:p w14:paraId="1920CFFD" w14:textId="77777777" w:rsidR="006F27FA" w:rsidRDefault="006F27FA">
      <w:pPr>
        <w:rPr>
          <w:rFonts w:ascii="Sylfaen" w:hAnsi="Sylfaen"/>
          <w:lang w:val="ka-GE"/>
        </w:rPr>
      </w:pPr>
    </w:p>
    <w:p w14:paraId="7AF04197" w14:textId="77777777" w:rsidR="00292D7A" w:rsidRDefault="00292D7A">
      <w:pPr>
        <w:rPr>
          <w:rFonts w:ascii="Sylfaen" w:hAnsi="Sylfaen"/>
          <w:lang w:val="ka-GE"/>
        </w:rPr>
      </w:pPr>
    </w:p>
    <w:p w14:paraId="6E113763" w14:textId="77777777" w:rsidR="00292D7A" w:rsidRDefault="00292D7A">
      <w:pPr>
        <w:rPr>
          <w:rFonts w:ascii="Sylfaen" w:hAnsi="Sylfaen"/>
          <w:lang w:val="ka-GE"/>
        </w:rPr>
      </w:pPr>
    </w:p>
    <w:p w14:paraId="2586C2A2" w14:textId="77777777" w:rsidR="00292D7A" w:rsidRPr="00292D7A" w:rsidRDefault="00292D7A">
      <w:pPr>
        <w:rPr>
          <w:rFonts w:ascii="Sylfaen" w:hAnsi="Sylfaen"/>
          <w:lang w:val="ka-GE"/>
        </w:rPr>
      </w:pPr>
    </w:p>
    <w:tbl>
      <w:tblPr>
        <w:tblStyle w:val="TableGrid"/>
        <w:tblW w:w="14595" w:type="dxa"/>
        <w:tblInd w:w="-34" w:type="dxa"/>
        <w:tblCellMar>
          <w:left w:w="90" w:type="dxa"/>
        </w:tblCellMar>
        <w:tblLook w:val="04A0" w:firstRow="1" w:lastRow="0" w:firstColumn="1" w:lastColumn="0" w:noHBand="0" w:noVBand="1"/>
      </w:tblPr>
      <w:tblGrid>
        <w:gridCol w:w="8579"/>
        <w:gridCol w:w="6016"/>
      </w:tblGrid>
      <w:tr w:rsidR="006F27FA" w14:paraId="553B5BE5" w14:textId="77777777" w:rsidTr="00292D7A">
        <w:trPr>
          <w:cantSplit/>
          <w:trHeight w:val="2228"/>
        </w:trPr>
        <w:tc>
          <w:tcPr>
            <w:tcW w:w="8578" w:type="dxa"/>
            <w:tcBorders>
              <w:top w:val="dotted" w:sz="4" w:space="0" w:color="000000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auto"/>
            <w:vAlign w:val="center"/>
          </w:tcPr>
          <w:p w14:paraId="1AD7EA63" w14:textId="77777777" w:rsidR="006F27FA" w:rsidRDefault="00AD492E" w:rsidP="00996E2C">
            <w:pPr>
              <w:spacing w:after="0" w:line="240" w:lineRule="auto"/>
              <w:rPr>
                <w:rFonts w:ascii="Sylfaen" w:hAnsi="Sylfaen" w:cs="Sylfaen"/>
                <w:bCs/>
                <w:lang w:val="ka-GE"/>
              </w:rPr>
            </w:pPr>
            <w:r>
              <w:rPr>
                <w:rFonts w:ascii="Sylfaen" w:hAnsi="Sylfaen" w:cs="Sylfaen"/>
                <w:bCs/>
                <w:lang w:val="ka-GE"/>
              </w:rPr>
              <w:lastRenderedPageBreak/>
              <w:t>გადაწყვეტილება პირის შეზღუდული შესაძლებლობის  სტატუსზე</w:t>
            </w:r>
            <w:r w:rsidR="00AA5866">
              <w:rPr>
                <w:rFonts w:ascii="Sylfaen" w:hAnsi="Sylfaen" w:cs="Sylfaen"/>
                <w:bCs/>
                <w:lang w:val="ka-GE"/>
              </w:rPr>
              <w:t>,</w:t>
            </w:r>
            <w:r>
              <w:rPr>
                <w:rFonts w:ascii="Sylfaen" w:hAnsi="Sylfaen" w:cs="Sylfaen"/>
                <w:bCs/>
                <w:lang w:val="ka-GE"/>
              </w:rPr>
              <w:t xml:space="preserve">  </w:t>
            </w:r>
            <w:r>
              <w:rPr>
                <w:rFonts w:ascii="Sylfaen" w:hAnsi="Sylfaen" w:cs="Sylfaen"/>
                <w:b/>
                <w:bCs/>
                <w:i/>
                <w:lang w:val="ka-GE"/>
              </w:rPr>
              <w:t>სოციალურ  მოდელზე</w:t>
            </w:r>
            <w:r>
              <w:rPr>
                <w:rFonts w:ascii="Sylfaen" w:hAnsi="Sylfaen" w:cs="Sylfaen"/>
                <w:bCs/>
                <w:lang w:val="ka-GE"/>
              </w:rPr>
              <w:t xml:space="preserve"> დაყრდნობით</w:t>
            </w:r>
          </w:p>
          <w:p w14:paraId="60746E74" w14:textId="77777777" w:rsidR="00996E2C" w:rsidRDefault="00996E2C" w:rsidP="00996E2C">
            <w:pPr>
              <w:spacing w:after="0" w:line="240" w:lineRule="auto"/>
              <w:rPr>
                <w:rFonts w:ascii="Sylfaen" w:hAnsi="Sylfaen" w:cs="Sylfaen"/>
                <w:bCs/>
                <w:lang w:val="ka-GE"/>
              </w:rPr>
            </w:pPr>
          </w:p>
          <w:p w14:paraId="3771CFD8" w14:textId="559937E1" w:rsidR="00996E2C" w:rsidRDefault="00340435" w:rsidP="00996E2C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sdt>
              <w:sdtPr>
                <w:id w:val="-55908715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E2C">
                  <w:rPr>
                    <w:rFonts w:ascii="MS Gothic" w:eastAsia="MS Gothic" w:hAnsi="MS Gothic"/>
                    <w:lang w:val="ka-GE"/>
                  </w:rPr>
                  <w:t>☐</w:t>
                </w:r>
              </w:sdtContent>
            </w:sdt>
            <w:r w:rsidR="00996E2C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 </w:t>
            </w:r>
            <w:r w:rsidR="00292D7A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სტატუსი </w:t>
            </w:r>
            <w:r w:rsidR="00996E2C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მიენიჭა</w:t>
            </w:r>
          </w:p>
          <w:p w14:paraId="6CCD842C" w14:textId="0829780B" w:rsidR="00292D7A" w:rsidRDefault="00340435" w:rsidP="00996E2C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sdt>
              <w:sdtPr>
                <w:id w:val="-48031783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E2C">
                  <w:rPr>
                    <w:rFonts w:ascii="MS Gothic" w:eastAsia="MS Gothic" w:hAnsi="MS Gothic"/>
                    <w:lang w:val="ka-GE"/>
                  </w:rPr>
                  <w:t>☐</w:t>
                </w:r>
              </w:sdtContent>
            </w:sdt>
            <w:r w:rsidR="00996E2C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 სტატუსი არ მიენიჭა</w:t>
            </w:r>
          </w:p>
          <w:p w14:paraId="55118F03" w14:textId="4DA6E7D0" w:rsidR="00292D7A" w:rsidRDefault="00340435" w:rsidP="00996E2C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sdt>
              <w:sdtPr>
                <w:id w:val="6299881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E2C">
                  <w:rPr>
                    <w:rFonts w:ascii="MS Gothic" w:eastAsia="MS Gothic" w:hAnsi="MS Gothic"/>
                    <w:lang w:val="ka-GE"/>
                  </w:rPr>
                  <w:t>☐</w:t>
                </w:r>
              </w:sdtContent>
            </w:sdt>
            <w:r w:rsidR="00996E2C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 </w:t>
            </w:r>
            <w:r w:rsidR="00292D7A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სტატუსი შეუნარჩუნდა</w:t>
            </w:r>
          </w:p>
          <w:p w14:paraId="3D4042CF" w14:textId="42359A47" w:rsidR="00292D7A" w:rsidRDefault="00340435" w:rsidP="00996E2C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sdt>
              <w:sdtPr>
                <w:id w:val="77483862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E2C">
                  <w:rPr>
                    <w:rFonts w:ascii="MS Gothic" w:eastAsia="MS Gothic" w:hAnsi="MS Gothic"/>
                    <w:lang w:val="ka-GE"/>
                  </w:rPr>
                  <w:t>☐</w:t>
                </w:r>
              </w:sdtContent>
            </w:sdt>
            <w:r w:rsidR="00996E2C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 </w:t>
            </w:r>
            <w:r w:rsidR="00292D7A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სტატუსი არ შეუნარჩუნდა</w:t>
            </w:r>
          </w:p>
          <w:p w14:paraId="6847AAC2" w14:textId="164B884B" w:rsidR="00292D7A" w:rsidRDefault="00340435" w:rsidP="00996E2C">
            <w:pPr>
              <w:spacing w:after="0" w:line="240" w:lineRule="auto"/>
              <w:rPr>
                <w:rFonts w:ascii="Sylfaen" w:hAnsi="Sylfaen" w:cs="Sylfaen"/>
                <w:bCs/>
                <w:lang w:val="ka-GE"/>
              </w:rPr>
            </w:pPr>
            <w:sdt>
              <w:sdtPr>
                <w:id w:val="9872841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E2C">
                  <w:rPr>
                    <w:rFonts w:ascii="MS Gothic" w:eastAsia="MS Gothic" w:hAnsi="MS Gothic"/>
                    <w:lang w:val="ka-GE"/>
                  </w:rPr>
                  <w:t>☐</w:t>
                </w:r>
              </w:sdtContent>
            </w:sdt>
            <w:r w:rsidR="00996E2C" w:rsidRPr="00292D7A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 </w:t>
            </w:r>
            <w:r w:rsidR="00292D7A" w:rsidRPr="00292D7A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დაუდგენელია (საჭიროებს დამატებითი სპეციალისტის ჩართვას ან ს</w:t>
            </w:r>
            <w:r w:rsidR="00996E2C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ხვა მიზეზი)</w:t>
            </w:r>
            <w:r w:rsidR="00292D7A" w:rsidRPr="00292D7A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 </w:t>
            </w:r>
          </w:p>
        </w:tc>
        <w:tc>
          <w:tcPr>
            <w:tcW w:w="6016" w:type="dxa"/>
            <w:tcBorders>
              <w:top w:val="dotted" w:sz="4" w:space="0" w:color="000000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auto"/>
            <w:vAlign w:val="center"/>
          </w:tcPr>
          <w:p w14:paraId="206EC9AB" w14:textId="77777777" w:rsidR="006F27FA" w:rsidRDefault="006F27FA">
            <w:pPr>
              <w:spacing w:after="0"/>
              <w:rPr>
                <w:rFonts w:ascii="Sylfaen" w:hAnsi="Sylfaen" w:cs="Sylfaen"/>
                <w:bCs/>
                <w:lang w:val="ka-GE"/>
              </w:rPr>
            </w:pPr>
          </w:p>
        </w:tc>
      </w:tr>
      <w:tr w:rsidR="00292D7A" w14:paraId="0EF76E88" w14:textId="77777777" w:rsidTr="00292D7A">
        <w:trPr>
          <w:cantSplit/>
          <w:trHeight w:val="1471"/>
        </w:trPr>
        <w:tc>
          <w:tcPr>
            <w:tcW w:w="8578" w:type="dxa"/>
            <w:tcBorders>
              <w:top w:val="single" w:sz="4" w:space="0" w:color="auto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122187FA" w14:textId="77777777" w:rsidR="00292D7A" w:rsidRDefault="00292D7A">
            <w:pPr>
              <w:spacing w:after="0"/>
              <w:rPr>
                <w:rFonts w:ascii="Sylfaen" w:hAnsi="Sylfaen" w:cs="Sylfaen"/>
                <w:bCs/>
                <w:lang w:val="ka-GE"/>
              </w:rPr>
            </w:pPr>
            <w:r>
              <w:rPr>
                <w:rFonts w:ascii="Sylfaen" w:hAnsi="Sylfaen" w:cs="Sylfaen"/>
                <w:bCs/>
                <w:lang w:val="ka-GE"/>
              </w:rPr>
              <w:t>გადაწყვეტილების არგუმენტირება</w:t>
            </w:r>
          </w:p>
          <w:p w14:paraId="2B6A4170" w14:textId="77777777" w:rsidR="00292D7A" w:rsidRDefault="00292D7A">
            <w:pPr>
              <w:spacing w:after="0"/>
              <w:rPr>
                <w:rFonts w:ascii="Sylfaen" w:hAnsi="Sylfaen" w:cs="Sylfaen"/>
                <w:bCs/>
                <w:lang w:val="ka-GE"/>
              </w:rPr>
            </w:pPr>
          </w:p>
          <w:p w14:paraId="265D2155" w14:textId="77777777" w:rsidR="00292D7A" w:rsidRDefault="00292D7A">
            <w:pPr>
              <w:spacing w:after="0"/>
              <w:rPr>
                <w:rFonts w:ascii="Sylfaen" w:hAnsi="Sylfaen" w:cs="Sylfaen"/>
                <w:bCs/>
                <w:lang w:val="ka-GE"/>
              </w:rPr>
            </w:pPr>
          </w:p>
          <w:p w14:paraId="5DD483D5" w14:textId="77777777" w:rsidR="00292D7A" w:rsidRDefault="00292D7A">
            <w:pPr>
              <w:spacing w:after="0"/>
              <w:rPr>
                <w:rFonts w:ascii="Sylfaen" w:hAnsi="Sylfaen" w:cs="Sylfaen"/>
                <w:bCs/>
                <w:lang w:val="ka-GE"/>
              </w:rPr>
            </w:pPr>
          </w:p>
          <w:p w14:paraId="3B3F8DCC" w14:textId="77777777" w:rsidR="00292D7A" w:rsidRDefault="00292D7A" w:rsidP="00292D7A">
            <w:pPr>
              <w:spacing w:after="0"/>
              <w:rPr>
                <w:rFonts w:ascii="Sylfaen" w:hAnsi="Sylfaen" w:cs="Sylfaen"/>
                <w:bCs/>
                <w:lang w:val="ka-GE"/>
              </w:rPr>
            </w:pPr>
          </w:p>
        </w:tc>
        <w:tc>
          <w:tcPr>
            <w:tcW w:w="6016" w:type="dxa"/>
            <w:tcBorders>
              <w:top w:val="single" w:sz="4" w:space="0" w:color="auto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102FA5C7" w14:textId="77777777" w:rsidR="00292D7A" w:rsidRDefault="00292D7A">
            <w:pPr>
              <w:spacing w:after="0"/>
              <w:rPr>
                <w:rFonts w:ascii="Sylfaen" w:hAnsi="Sylfaen" w:cs="Sylfaen"/>
                <w:bCs/>
                <w:lang w:val="ka-GE"/>
              </w:rPr>
            </w:pPr>
          </w:p>
        </w:tc>
      </w:tr>
      <w:tr w:rsidR="006F27FA" w14:paraId="71B236D7" w14:textId="77777777" w:rsidTr="00996E2C">
        <w:trPr>
          <w:cantSplit/>
          <w:trHeight w:val="2145"/>
        </w:trPr>
        <w:tc>
          <w:tcPr>
            <w:tcW w:w="8578" w:type="dxa"/>
            <w:tcBorders>
              <w:top w:val="dotted" w:sz="4" w:space="0" w:color="000000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auto"/>
            <w:vAlign w:val="center"/>
          </w:tcPr>
          <w:p w14:paraId="61413190" w14:textId="77777777" w:rsidR="006F27FA" w:rsidRDefault="00AD492E">
            <w:pPr>
              <w:spacing w:after="0"/>
              <w:rPr>
                <w:rFonts w:ascii="Sylfaen" w:hAnsi="Sylfaen" w:cs="Sylfaen"/>
                <w:bCs/>
                <w:lang w:val="ka-GE"/>
              </w:rPr>
            </w:pPr>
            <w:r>
              <w:rPr>
                <w:rFonts w:ascii="Sylfaen" w:hAnsi="Sylfaen" w:cs="Sylfaen"/>
                <w:bCs/>
                <w:lang w:val="ka-GE"/>
              </w:rPr>
              <w:t>გადაწყვეტილება პირის  შეზღუდული შესაძლებლობის სტატუსზე</w:t>
            </w:r>
            <w:r w:rsidR="00AA5866">
              <w:rPr>
                <w:rFonts w:ascii="Sylfaen" w:hAnsi="Sylfaen" w:cs="Sylfaen"/>
                <w:bCs/>
                <w:lang w:val="ka-GE"/>
              </w:rPr>
              <w:t>,</w:t>
            </w:r>
            <w:r>
              <w:rPr>
                <w:rFonts w:ascii="Sylfaen" w:hAnsi="Sylfaen" w:cs="Sylfaen"/>
                <w:bCs/>
                <w:lang w:val="ka-GE"/>
              </w:rPr>
              <w:t xml:space="preserve">  </w:t>
            </w:r>
            <w:r w:rsidR="00AA5866">
              <w:rPr>
                <w:rFonts w:ascii="Sylfaen" w:hAnsi="Sylfaen" w:cs="Sylfaen"/>
                <w:b/>
                <w:bCs/>
                <w:i/>
                <w:lang w:val="ka-GE"/>
              </w:rPr>
              <w:t xml:space="preserve">არსებულ </w:t>
            </w:r>
            <w:r>
              <w:rPr>
                <w:rFonts w:ascii="Sylfaen" w:hAnsi="Sylfaen" w:cs="Sylfaen"/>
                <w:b/>
                <w:bCs/>
                <w:i/>
                <w:lang w:val="ka-GE"/>
              </w:rPr>
              <w:t>მოდელზე</w:t>
            </w:r>
            <w:r>
              <w:rPr>
                <w:rFonts w:ascii="Sylfaen" w:hAnsi="Sylfaen" w:cs="Sylfaen"/>
                <w:bCs/>
                <w:lang w:val="ka-GE"/>
              </w:rPr>
              <w:t xml:space="preserve"> დაყრდნობით</w:t>
            </w:r>
          </w:p>
          <w:p w14:paraId="33EDBA53" w14:textId="0FBD9CCA" w:rsidR="00996E2C" w:rsidRDefault="00340435">
            <w:pPr>
              <w:spacing w:after="0"/>
              <w:rPr>
                <w:rFonts w:ascii="Sylfaen" w:hAnsi="Sylfaen"/>
                <w:lang w:val="ka-GE"/>
              </w:rPr>
            </w:pPr>
            <w:sdt>
              <w:sdtPr>
                <w:id w:val="-71411437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E2C">
                  <w:rPr>
                    <w:rFonts w:ascii="MS Gothic" w:eastAsia="MS Gothic" w:hAnsi="MS Gothic"/>
                    <w:lang w:val="ka-GE"/>
                  </w:rPr>
                  <w:t>☐</w:t>
                </w:r>
              </w:sdtContent>
            </w:sdt>
            <w:r w:rsidR="00996E2C">
              <w:rPr>
                <w:rFonts w:ascii="Sylfaen" w:hAnsi="Sylfaen"/>
                <w:lang w:val="ka-GE"/>
              </w:rPr>
              <w:t xml:space="preserve"> სტატუსი მიენიჭა</w:t>
            </w:r>
          </w:p>
          <w:p w14:paraId="4E4EB72B" w14:textId="2622FB2A" w:rsidR="00996E2C" w:rsidRDefault="00340435">
            <w:pPr>
              <w:spacing w:after="0"/>
              <w:rPr>
                <w:rFonts w:ascii="Sylfaen" w:hAnsi="Sylfaen"/>
                <w:lang w:val="ka-GE"/>
              </w:rPr>
            </w:pPr>
            <w:sdt>
              <w:sdtPr>
                <w:id w:val="11477771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E2C">
                  <w:rPr>
                    <w:rFonts w:ascii="MS Gothic" w:eastAsia="MS Gothic" w:hAnsi="MS Gothic"/>
                    <w:lang w:val="ka-GE"/>
                  </w:rPr>
                  <w:t>☐</w:t>
                </w:r>
              </w:sdtContent>
            </w:sdt>
            <w:r w:rsidR="00996E2C">
              <w:rPr>
                <w:rFonts w:ascii="Sylfaen" w:hAnsi="Sylfaen"/>
                <w:lang w:val="ka-GE"/>
              </w:rPr>
              <w:t xml:space="preserve"> სტატუსი არ მიენიჭა</w:t>
            </w:r>
          </w:p>
          <w:p w14:paraId="0E6E29C5" w14:textId="49AFE8B2" w:rsidR="00996E2C" w:rsidRDefault="00340435">
            <w:pPr>
              <w:spacing w:after="0"/>
              <w:rPr>
                <w:rFonts w:ascii="Sylfaen" w:hAnsi="Sylfaen"/>
                <w:lang w:val="ka-GE"/>
              </w:rPr>
            </w:pPr>
            <w:sdt>
              <w:sdtPr>
                <w:id w:val="111333217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E2C">
                  <w:rPr>
                    <w:rFonts w:ascii="MS Gothic" w:eastAsia="MS Gothic" w:hAnsi="MS Gothic"/>
                    <w:lang w:val="ka-GE"/>
                  </w:rPr>
                  <w:t>☐</w:t>
                </w:r>
              </w:sdtContent>
            </w:sdt>
            <w:r w:rsidR="00996E2C">
              <w:rPr>
                <w:rFonts w:ascii="Sylfaen" w:hAnsi="Sylfaen"/>
                <w:lang w:val="ka-GE"/>
              </w:rPr>
              <w:t xml:space="preserve"> სტატუსი შეუნარჩუნდა</w:t>
            </w:r>
          </w:p>
          <w:p w14:paraId="1D174532" w14:textId="7C7ED2D8" w:rsidR="006F27FA" w:rsidRDefault="00340435" w:rsidP="00996E2C">
            <w:pPr>
              <w:spacing w:after="0"/>
              <w:rPr>
                <w:rFonts w:ascii="Sylfaen" w:hAnsi="Sylfaen" w:cs="Sylfaen"/>
                <w:bCs/>
                <w:lang w:val="ka-GE"/>
              </w:rPr>
            </w:pPr>
            <w:sdt>
              <w:sdtPr>
                <w:id w:val="-2700136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E2C">
                  <w:rPr>
                    <w:rFonts w:ascii="MS Gothic" w:eastAsia="MS Gothic" w:hAnsi="MS Gothic"/>
                    <w:lang w:val="ka-GE"/>
                  </w:rPr>
                  <w:t>☐</w:t>
                </w:r>
              </w:sdtContent>
            </w:sdt>
            <w:r w:rsidR="00996E2C">
              <w:rPr>
                <w:rFonts w:ascii="Sylfaen" w:hAnsi="Sylfaen"/>
                <w:lang w:val="ka-GE"/>
              </w:rPr>
              <w:t xml:space="preserve"> სტატუსი არ შეუნარჩუნდა</w:t>
            </w:r>
          </w:p>
        </w:tc>
        <w:tc>
          <w:tcPr>
            <w:tcW w:w="6016" w:type="dxa"/>
            <w:tcBorders>
              <w:top w:val="dotted" w:sz="4" w:space="0" w:color="000000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auto"/>
            <w:vAlign w:val="center"/>
          </w:tcPr>
          <w:p w14:paraId="20C64783" w14:textId="77777777" w:rsidR="006F27FA" w:rsidRDefault="006F27FA">
            <w:pPr>
              <w:spacing w:after="0"/>
              <w:rPr>
                <w:rFonts w:ascii="Sylfaen" w:hAnsi="Sylfaen" w:cs="Sylfaen"/>
                <w:bCs/>
                <w:lang w:val="ka-GE"/>
              </w:rPr>
            </w:pPr>
          </w:p>
        </w:tc>
      </w:tr>
      <w:tr w:rsidR="00996E2C" w14:paraId="35D7724B" w14:textId="77777777" w:rsidTr="00996E2C">
        <w:trPr>
          <w:cantSplit/>
          <w:trHeight w:val="814"/>
        </w:trPr>
        <w:tc>
          <w:tcPr>
            <w:tcW w:w="8578" w:type="dxa"/>
            <w:tcBorders>
              <w:top w:val="single" w:sz="4" w:space="0" w:color="auto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1E598DA0" w14:textId="77777777" w:rsidR="00996E2C" w:rsidRDefault="00996E2C" w:rsidP="00996E2C">
            <w:pPr>
              <w:spacing w:after="0"/>
              <w:rPr>
                <w:rFonts w:ascii="Sylfaen" w:hAnsi="Sylfaen" w:cs="Sylfaen"/>
                <w:bCs/>
                <w:lang w:val="ka-GE"/>
              </w:rPr>
            </w:pPr>
            <w:r>
              <w:rPr>
                <w:rFonts w:ascii="Sylfaen" w:hAnsi="Sylfaen" w:cs="Sylfaen"/>
                <w:bCs/>
                <w:lang w:val="ka-GE"/>
              </w:rPr>
              <w:t>გადაწყვეტილების არგუმენტირება</w:t>
            </w:r>
          </w:p>
          <w:p w14:paraId="6C9AEDB7" w14:textId="77777777" w:rsidR="00996E2C" w:rsidRDefault="00996E2C" w:rsidP="00996E2C">
            <w:pPr>
              <w:spacing w:after="0"/>
              <w:rPr>
                <w:rFonts w:ascii="Sylfaen" w:hAnsi="Sylfaen" w:cs="Sylfaen"/>
                <w:bCs/>
                <w:lang w:val="ka-GE"/>
              </w:rPr>
            </w:pPr>
          </w:p>
          <w:p w14:paraId="72BA9979" w14:textId="77777777" w:rsidR="00996E2C" w:rsidRDefault="00996E2C" w:rsidP="00996E2C">
            <w:pPr>
              <w:spacing w:after="0"/>
              <w:rPr>
                <w:rFonts w:ascii="Sylfaen" w:hAnsi="Sylfaen" w:cs="Sylfaen"/>
                <w:bCs/>
                <w:lang w:val="ka-GE"/>
              </w:rPr>
            </w:pPr>
          </w:p>
          <w:p w14:paraId="7B9EAFBD" w14:textId="77777777" w:rsidR="00996E2C" w:rsidRDefault="00996E2C" w:rsidP="00996E2C">
            <w:pPr>
              <w:spacing w:after="0"/>
              <w:rPr>
                <w:rFonts w:ascii="Sylfaen" w:hAnsi="Sylfaen" w:cs="Sylfaen"/>
                <w:bCs/>
                <w:lang w:val="ka-GE"/>
              </w:rPr>
            </w:pPr>
          </w:p>
          <w:p w14:paraId="5AD7FA72" w14:textId="0FCCDC49" w:rsidR="00996E2C" w:rsidRDefault="00996E2C" w:rsidP="00996E2C">
            <w:pPr>
              <w:spacing w:after="0"/>
              <w:rPr>
                <w:rFonts w:ascii="Sylfaen" w:hAnsi="Sylfaen" w:cs="Sylfaen"/>
                <w:bCs/>
                <w:lang w:val="ka-GE"/>
              </w:rPr>
            </w:pPr>
          </w:p>
        </w:tc>
        <w:tc>
          <w:tcPr>
            <w:tcW w:w="6016" w:type="dxa"/>
            <w:tcBorders>
              <w:top w:val="single" w:sz="4" w:space="0" w:color="auto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2AAFD051" w14:textId="77777777" w:rsidR="00996E2C" w:rsidRDefault="00996E2C">
            <w:pPr>
              <w:spacing w:after="0"/>
              <w:rPr>
                <w:rFonts w:ascii="Sylfaen" w:hAnsi="Sylfaen" w:cs="Sylfaen"/>
                <w:bCs/>
                <w:lang w:val="ka-GE"/>
              </w:rPr>
            </w:pPr>
          </w:p>
        </w:tc>
      </w:tr>
    </w:tbl>
    <w:p w14:paraId="5CEED688" w14:textId="77777777" w:rsidR="006F27FA" w:rsidRDefault="006F27FA">
      <w:pPr>
        <w:spacing w:after="0"/>
        <w:rPr>
          <w:rFonts w:ascii="Sylfaen" w:hAnsi="Sylfaen"/>
          <w:sz w:val="24"/>
          <w:szCs w:val="24"/>
          <w:lang w:val="ka-GE"/>
        </w:rPr>
      </w:pPr>
    </w:p>
    <w:tbl>
      <w:tblPr>
        <w:tblStyle w:val="TableGrid"/>
        <w:tblW w:w="14616" w:type="dxa"/>
        <w:tblLook w:val="04A0" w:firstRow="1" w:lastRow="0" w:firstColumn="1" w:lastColumn="0" w:noHBand="0" w:noVBand="1"/>
      </w:tblPr>
      <w:tblGrid>
        <w:gridCol w:w="14616"/>
      </w:tblGrid>
      <w:tr w:rsidR="006F27FA" w14:paraId="5E7AE60D" w14:textId="77777777">
        <w:tc>
          <w:tcPr>
            <w:tcW w:w="1461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5C5D2150" w14:textId="77777777" w:rsidR="006F27FA" w:rsidRDefault="00AD492E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proofErr w:type="spellStart"/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მულტიდისციპლინური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გუნდის რეკომენდაცია:</w:t>
            </w:r>
          </w:p>
          <w:p w14:paraId="7BD3E788" w14:textId="77777777" w:rsidR="006F27FA" w:rsidRDefault="00AD492E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1-------------------------------------------------------------------------------------------</w:t>
            </w:r>
          </w:p>
          <w:p w14:paraId="0B6634B6" w14:textId="77777777" w:rsidR="006F27FA" w:rsidRDefault="00AD492E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2.------------------------------------------------------------------------------------------</w:t>
            </w:r>
          </w:p>
          <w:p w14:paraId="6B00D799" w14:textId="77777777" w:rsidR="006F27FA" w:rsidRDefault="00AD492E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3.------------------------------------------------------------------------------------------</w:t>
            </w:r>
          </w:p>
          <w:p w14:paraId="1A5BEC3D" w14:textId="77777777" w:rsidR="006F27FA" w:rsidRDefault="00AD492E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4.------------------------------------------------------------------------------------------</w:t>
            </w:r>
          </w:p>
          <w:p w14:paraId="5382AA1D" w14:textId="77777777" w:rsidR="006F27FA" w:rsidRDefault="00AD492E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lastRenderedPageBreak/>
              <w:t>5.------------------------------------------------------------------------------------------</w:t>
            </w:r>
          </w:p>
          <w:p w14:paraId="56C4FF16" w14:textId="77777777" w:rsidR="006F27FA" w:rsidRDefault="006F27FA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</w:tbl>
    <w:p w14:paraId="2BD8729D" w14:textId="77777777" w:rsidR="006F27FA" w:rsidRDefault="006F27FA">
      <w:pPr>
        <w:spacing w:after="0"/>
        <w:rPr>
          <w:rFonts w:ascii="Sylfaen" w:hAnsi="Sylfaen"/>
          <w:sz w:val="24"/>
          <w:szCs w:val="24"/>
          <w:lang w:val="ka-GE"/>
        </w:rPr>
      </w:pPr>
    </w:p>
    <w:p w14:paraId="29B1CE79" w14:textId="77777777" w:rsidR="006F27FA" w:rsidRDefault="00AD492E">
      <w:pPr>
        <w:spacing w:after="0" w:line="240" w:lineRule="auto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სამოქმედო გეგმა:</w:t>
      </w:r>
    </w:p>
    <w:p w14:paraId="254ABED7" w14:textId="77777777" w:rsidR="006F27FA" w:rsidRDefault="00AD492E">
      <w:pPr>
        <w:spacing w:after="0" w:line="240" w:lineRule="auto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1-------------------------------------------------------------------------------------------</w:t>
      </w:r>
    </w:p>
    <w:p w14:paraId="3F881180" w14:textId="77777777" w:rsidR="006F27FA" w:rsidRDefault="00AD492E">
      <w:pPr>
        <w:spacing w:after="0" w:line="240" w:lineRule="auto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2.------------------------------------------------------------------------------------------</w:t>
      </w:r>
    </w:p>
    <w:p w14:paraId="62143BB5" w14:textId="77777777" w:rsidR="006F27FA" w:rsidRDefault="00AD492E">
      <w:pPr>
        <w:spacing w:after="0" w:line="240" w:lineRule="auto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3.------------------------------------------------------------------------------------------</w:t>
      </w:r>
    </w:p>
    <w:p w14:paraId="3D437149" w14:textId="77777777" w:rsidR="006F27FA" w:rsidRDefault="00AD492E">
      <w:pPr>
        <w:spacing w:after="0" w:line="240" w:lineRule="auto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4.------------------------------------------------------------------------------------------</w:t>
      </w:r>
    </w:p>
    <w:p w14:paraId="5F5DD1E3" w14:textId="77777777" w:rsidR="006F27FA" w:rsidRDefault="00AD492E">
      <w:pPr>
        <w:spacing w:after="0" w:line="240" w:lineRule="auto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5.------------------------------------------------------------------------------------------</w:t>
      </w:r>
    </w:p>
    <w:p w14:paraId="2D49DF89" w14:textId="77777777" w:rsidR="006F27FA" w:rsidRDefault="006F27FA">
      <w:pPr>
        <w:spacing w:after="0" w:line="240" w:lineRule="auto"/>
        <w:rPr>
          <w:rFonts w:ascii="Sylfaen" w:hAnsi="Sylfaen"/>
          <w:b/>
          <w:sz w:val="24"/>
          <w:szCs w:val="24"/>
          <w:lang w:val="ka-GE"/>
        </w:rPr>
      </w:pPr>
    </w:p>
    <w:tbl>
      <w:tblPr>
        <w:tblStyle w:val="TableGrid"/>
        <w:tblW w:w="14616" w:type="dxa"/>
        <w:tblLook w:val="04A0" w:firstRow="1" w:lastRow="0" w:firstColumn="1" w:lastColumn="0" w:noHBand="0" w:noVBand="1"/>
      </w:tblPr>
      <w:tblGrid>
        <w:gridCol w:w="14616"/>
      </w:tblGrid>
      <w:tr w:rsidR="006F27FA" w14:paraId="249FEC91" w14:textId="77777777">
        <w:tc>
          <w:tcPr>
            <w:tcW w:w="1461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06115E18" w14:textId="77777777" w:rsidR="006F27FA" w:rsidRDefault="00AD492E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დამატებითი კომენტარი:</w:t>
            </w:r>
          </w:p>
          <w:p w14:paraId="63537198" w14:textId="77777777" w:rsidR="006F27FA" w:rsidRDefault="006F27FA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  <w:p w14:paraId="1339BAE0" w14:textId="77777777" w:rsidR="006F27FA" w:rsidRDefault="006F27FA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  <w:p w14:paraId="28C2D102" w14:textId="77777777" w:rsidR="006F27FA" w:rsidRDefault="006F27FA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  <w:p w14:paraId="54D904F4" w14:textId="77777777" w:rsidR="006F27FA" w:rsidRDefault="006F27FA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</w:tbl>
    <w:p w14:paraId="26434E0B" w14:textId="77777777" w:rsidR="006F27FA" w:rsidRDefault="006F27FA">
      <w:pPr>
        <w:spacing w:after="0"/>
        <w:rPr>
          <w:rFonts w:ascii="Sylfaen" w:hAnsi="Sylfaen"/>
          <w:sz w:val="24"/>
          <w:szCs w:val="24"/>
          <w:lang w:val="ka-GE"/>
        </w:rPr>
      </w:pPr>
    </w:p>
    <w:p w14:paraId="7F15CDE4" w14:textId="77777777" w:rsidR="004C0A9F" w:rsidRDefault="004C0A9F">
      <w:pPr>
        <w:spacing w:after="0"/>
        <w:rPr>
          <w:rFonts w:ascii="Sylfaen" w:hAnsi="Sylfaen"/>
          <w:sz w:val="24"/>
          <w:szCs w:val="24"/>
          <w:lang w:val="ka-GE"/>
        </w:rPr>
      </w:pPr>
    </w:p>
    <w:p w14:paraId="02889220" w14:textId="77777777" w:rsidR="006F27FA" w:rsidRDefault="00AD492E">
      <w:r>
        <w:rPr>
          <w:rFonts w:ascii="Sylfaen" w:hAnsi="Sylfaen"/>
          <w:b/>
          <w:lang w:val="ka-GE"/>
        </w:rPr>
        <w:t xml:space="preserve">გამოიკვეთა პროფესიული ზედამხედველის ჩართვის საჭიროება            კი               არა </w:t>
      </w:r>
    </w:p>
    <w:p w14:paraId="4C5A977D" w14:textId="77777777" w:rsidR="006F27FA" w:rsidRDefault="00AD492E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მომავალი შეხვედრის თარიღი: ---------------------</w:t>
      </w:r>
    </w:p>
    <w:tbl>
      <w:tblPr>
        <w:tblStyle w:val="TableGrid"/>
        <w:tblW w:w="14617" w:type="dxa"/>
        <w:tblLook w:val="04A0" w:firstRow="1" w:lastRow="0" w:firstColumn="1" w:lastColumn="0" w:noHBand="0" w:noVBand="1"/>
      </w:tblPr>
      <w:tblGrid>
        <w:gridCol w:w="4339"/>
        <w:gridCol w:w="3851"/>
        <w:gridCol w:w="3403"/>
        <w:gridCol w:w="3024"/>
      </w:tblGrid>
      <w:tr w:rsidR="006F27FA" w14:paraId="14BE565D" w14:textId="77777777" w:rsidTr="00E41CA4">
        <w:trPr>
          <w:trHeight w:val="567"/>
        </w:trPr>
        <w:tc>
          <w:tcPr>
            <w:tcW w:w="43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BE5F1" w:themeFill="accent1" w:themeFillTint="33"/>
            <w:vAlign w:val="center"/>
          </w:tcPr>
          <w:p w14:paraId="4A72634A" w14:textId="77777777" w:rsidR="006F27FA" w:rsidRDefault="00AD492E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lang w:val="ka-GE"/>
              </w:rPr>
            </w:pPr>
            <w:r>
              <w:rPr>
                <w:rFonts w:ascii="Sylfaen" w:hAnsi="Sylfaen" w:cs="Sylfaen"/>
                <w:b/>
                <w:bCs/>
                <w:lang w:val="ka-GE"/>
              </w:rPr>
              <w:t>შეხვედრის მონაწილე სპეციალისტების ხელმოწერა:</w:t>
            </w:r>
          </w:p>
        </w:tc>
        <w:tc>
          <w:tcPr>
            <w:tcW w:w="3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BE5F1" w:themeFill="accent1" w:themeFillTint="33"/>
            <w:vAlign w:val="center"/>
          </w:tcPr>
          <w:p w14:paraId="2157E64D" w14:textId="77777777" w:rsidR="006F27FA" w:rsidRDefault="00AD492E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lang w:val="ka-GE"/>
              </w:rPr>
            </w:pPr>
            <w:r>
              <w:rPr>
                <w:rFonts w:ascii="Sylfaen" w:hAnsi="Sylfaen"/>
                <w:b/>
                <w:bCs/>
                <w:lang w:val="ka-GE"/>
              </w:rPr>
              <w:t>სახელი, გვარი:</w:t>
            </w:r>
          </w:p>
        </w:tc>
        <w:tc>
          <w:tcPr>
            <w:tcW w:w="340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BE5F1" w:themeFill="accent1" w:themeFillTint="33"/>
            <w:vAlign w:val="center"/>
          </w:tcPr>
          <w:p w14:paraId="442AD856" w14:textId="77777777" w:rsidR="006F27FA" w:rsidRDefault="00AD492E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lang w:val="ka-GE"/>
              </w:rPr>
            </w:pPr>
            <w:r>
              <w:rPr>
                <w:rFonts w:ascii="Sylfaen" w:hAnsi="Sylfaen" w:cs="Sylfaen"/>
                <w:b/>
                <w:bCs/>
                <w:lang w:val="ka-GE"/>
              </w:rPr>
              <w:t>ხელმოწერის თარიღი:</w:t>
            </w:r>
          </w:p>
        </w:tc>
        <w:tc>
          <w:tcPr>
            <w:tcW w:w="30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BE5F1" w:themeFill="accent1" w:themeFillTint="33"/>
            <w:vAlign w:val="center"/>
          </w:tcPr>
          <w:p w14:paraId="3ABA3635" w14:textId="77777777" w:rsidR="006F27FA" w:rsidRDefault="00AD492E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lang w:val="ka-GE"/>
              </w:rPr>
            </w:pPr>
            <w:r>
              <w:rPr>
                <w:rFonts w:ascii="Sylfaen" w:hAnsi="Sylfaen" w:cs="Sylfaen"/>
                <w:b/>
                <w:bCs/>
                <w:lang w:val="ru-RU"/>
              </w:rPr>
              <w:t>ხელმოწერა</w:t>
            </w:r>
            <w:r>
              <w:rPr>
                <w:b/>
                <w:bCs/>
                <w:lang w:val="ru-RU"/>
              </w:rPr>
              <w:t>:</w:t>
            </w:r>
          </w:p>
        </w:tc>
      </w:tr>
      <w:tr w:rsidR="006F27FA" w14:paraId="6F0324F9" w14:textId="77777777" w:rsidTr="00E41CA4">
        <w:trPr>
          <w:trHeight w:val="579"/>
        </w:trPr>
        <w:tc>
          <w:tcPr>
            <w:tcW w:w="43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6503EFB8" w14:textId="77777777" w:rsidR="006F27FA" w:rsidRDefault="00AD492E">
            <w:pPr>
              <w:spacing w:after="0" w:line="240" w:lineRule="auto"/>
              <w:rPr>
                <w:rFonts w:ascii="Sylfaen" w:hAnsi="Sylfaen"/>
                <w:bCs/>
                <w:lang w:val="ka-GE"/>
              </w:rPr>
            </w:pPr>
            <w:r>
              <w:rPr>
                <w:rFonts w:ascii="Sylfaen" w:hAnsi="Sylfaen" w:cs="Sylfaen"/>
                <w:bCs/>
                <w:lang w:val="ka-GE"/>
              </w:rPr>
              <w:t>ექიმი კოორდინატორი</w:t>
            </w:r>
          </w:p>
        </w:tc>
        <w:tc>
          <w:tcPr>
            <w:tcW w:w="3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6310600D" w14:textId="77777777" w:rsidR="006F27FA" w:rsidRDefault="006F27FA">
            <w:pPr>
              <w:spacing w:after="0" w:line="240" w:lineRule="auto"/>
              <w:rPr>
                <w:rFonts w:ascii="Sylfaen" w:hAnsi="Sylfaen"/>
                <w:bCs/>
                <w:lang w:val="ka-GE"/>
              </w:rPr>
            </w:pPr>
          </w:p>
          <w:p w14:paraId="0641B662" w14:textId="77777777" w:rsidR="006F27FA" w:rsidRDefault="006F27FA">
            <w:pPr>
              <w:spacing w:after="0" w:line="240" w:lineRule="auto"/>
              <w:rPr>
                <w:rFonts w:ascii="Sylfaen" w:hAnsi="Sylfaen"/>
                <w:bCs/>
                <w:lang w:val="ka-GE"/>
              </w:rPr>
            </w:pPr>
          </w:p>
        </w:tc>
        <w:tc>
          <w:tcPr>
            <w:tcW w:w="340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21FE710B" w14:textId="77777777" w:rsidR="006F27FA" w:rsidRDefault="006F27FA">
            <w:pPr>
              <w:spacing w:after="0" w:line="240" w:lineRule="auto"/>
              <w:rPr>
                <w:rFonts w:ascii="Sylfaen" w:hAnsi="Sylfaen"/>
                <w:bCs/>
                <w:lang w:val="ka-GE"/>
              </w:rPr>
            </w:pPr>
          </w:p>
        </w:tc>
        <w:tc>
          <w:tcPr>
            <w:tcW w:w="30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3943899D" w14:textId="77777777" w:rsidR="006F27FA" w:rsidRDefault="006F27FA">
            <w:pPr>
              <w:spacing w:after="0" w:line="240" w:lineRule="auto"/>
              <w:rPr>
                <w:rFonts w:ascii="Sylfaen" w:hAnsi="Sylfaen"/>
                <w:bCs/>
                <w:lang w:val="ka-GE"/>
              </w:rPr>
            </w:pPr>
          </w:p>
        </w:tc>
      </w:tr>
      <w:tr w:rsidR="006F27FA" w14:paraId="332402E9" w14:textId="77777777" w:rsidTr="00E41CA4">
        <w:trPr>
          <w:trHeight w:val="579"/>
        </w:trPr>
        <w:tc>
          <w:tcPr>
            <w:tcW w:w="43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66AE5599" w14:textId="77777777" w:rsidR="006F27FA" w:rsidRDefault="00AD492E">
            <w:pPr>
              <w:spacing w:after="0" w:line="240" w:lineRule="auto"/>
              <w:rPr>
                <w:rFonts w:ascii="Sylfaen" w:hAnsi="Sylfaen"/>
                <w:bCs/>
                <w:lang w:val="ka-GE"/>
              </w:rPr>
            </w:pPr>
            <w:r>
              <w:rPr>
                <w:rFonts w:ascii="Sylfaen" w:hAnsi="Sylfaen"/>
                <w:bCs/>
                <w:lang w:val="ka-GE"/>
              </w:rPr>
              <w:t>შემთხვევის მენეჯერი</w:t>
            </w:r>
          </w:p>
        </w:tc>
        <w:tc>
          <w:tcPr>
            <w:tcW w:w="3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4916B336" w14:textId="77777777" w:rsidR="006F27FA" w:rsidRDefault="006F27FA">
            <w:pPr>
              <w:spacing w:after="0" w:line="240" w:lineRule="auto"/>
              <w:rPr>
                <w:rFonts w:ascii="Sylfaen" w:hAnsi="Sylfaen"/>
                <w:bCs/>
                <w:lang w:val="ka-GE"/>
              </w:rPr>
            </w:pPr>
          </w:p>
        </w:tc>
        <w:tc>
          <w:tcPr>
            <w:tcW w:w="340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06E5F649" w14:textId="77777777" w:rsidR="006F27FA" w:rsidRDefault="006F27FA">
            <w:pPr>
              <w:spacing w:after="0" w:line="240" w:lineRule="auto"/>
              <w:rPr>
                <w:rFonts w:ascii="Sylfaen" w:hAnsi="Sylfaen"/>
                <w:bCs/>
                <w:lang w:val="ka-GE"/>
              </w:rPr>
            </w:pPr>
          </w:p>
        </w:tc>
        <w:tc>
          <w:tcPr>
            <w:tcW w:w="30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3F2615ED" w14:textId="77777777" w:rsidR="006F27FA" w:rsidRDefault="006F27FA">
            <w:pPr>
              <w:spacing w:after="0" w:line="240" w:lineRule="auto"/>
              <w:rPr>
                <w:rFonts w:ascii="Sylfaen" w:hAnsi="Sylfaen"/>
                <w:bCs/>
                <w:lang w:val="ka-GE"/>
              </w:rPr>
            </w:pPr>
          </w:p>
        </w:tc>
      </w:tr>
      <w:tr w:rsidR="006F27FA" w14:paraId="5933133B" w14:textId="77777777" w:rsidTr="00E41CA4">
        <w:trPr>
          <w:trHeight w:val="579"/>
        </w:trPr>
        <w:tc>
          <w:tcPr>
            <w:tcW w:w="43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07906802" w14:textId="77777777" w:rsidR="006F27FA" w:rsidRDefault="00AD492E">
            <w:pPr>
              <w:spacing w:after="0" w:line="240" w:lineRule="auto"/>
              <w:rPr>
                <w:rFonts w:ascii="Sylfaen" w:hAnsi="Sylfaen"/>
                <w:bCs/>
                <w:lang w:val="ka-GE"/>
              </w:rPr>
            </w:pPr>
            <w:r>
              <w:rPr>
                <w:rFonts w:ascii="Sylfaen" w:hAnsi="Sylfaen"/>
                <w:bCs/>
                <w:lang w:val="ka-GE"/>
              </w:rPr>
              <w:t>ფუნქციური შეფასების სპეციალისტი</w:t>
            </w:r>
          </w:p>
        </w:tc>
        <w:tc>
          <w:tcPr>
            <w:tcW w:w="3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49F2D384" w14:textId="77777777" w:rsidR="006F27FA" w:rsidRDefault="006F27FA">
            <w:pPr>
              <w:spacing w:after="0" w:line="240" w:lineRule="auto"/>
              <w:rPr>
                <w:rFonts w:ascii="Sylfaen" w:hAnsi="Sylfaen"/>
                <w:bCs/>
                <w:lang w:val="ka-GE"/>
              </w:rPr>
            </w:pPr>
          </w:p>
        </w:tc>
        <w:tc>
          <w:tcPr>
            <w:tcW w:w="340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03A9510A" w14:textId="77777777" w:rsidR="006F27FA" w:rsidRDefault="006F27FA">
            <w:pPr>
              <w:spacing w:after="0" w:line="240" w:lineRule="auto"/>
              <w:rPr>
                <w:rFonts w:ascii="Sylfaen" w:hAnsi="Sylfaen"/>
                <w:bCs/>
                <w:lang w:val="ka-GE"/>
              </w:rPr>
            </w:pPr>
          </w:p>
        </w:tc>
        <w:tc>
          <w:tcPr>
            <w:tcW w:w="30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11969732" w14:textId="77777777" w:rsidR="006F27FA" w:rsidRDefault="006F27FA">
            <w:pPr>
              <w:spacing w:after="0" w:line="240" w:lineRule="auto"/>
              <w:rPr>
                <w:rFonts w:ascii="Sylfaen" w:hAnsi="Sylfaen"/>
                <w:bCs/>
                <w:lang w:val="ka-GE"/>
              </w:rPr>
            </w:pPr>
          </w:p>
        </w:tc>
      </w:tr>
      <w:tr w:rsidR="006F27FA" w14:paraId="0D86189A" w14:textId="77777777" w:rsidTr="00E41CA4">
        <w:trPr>
          <w:trHeight w:val="580"/>
        </w:trPr>
        <w:tc>
          <w:tcPr>
            <w:tcW w:w="43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1775B5DF" w14:textId="77777777" w:rsidR="006F27FA" w:rsidRDefault="00AD492E">
            <w:pPr>
              <w:spacing w:after="0" w:line="240" w:lineRule="auto"/>
              <w:rPr>
                <w:rFonts w:ascii="Sylfaen" w:hAnsi="Sylfaen"/>
                <w:bCs/>
                <w:lang w:val="ka-GE"/>
              </w:rPr>
            </w:pPr>
            <w:r>
              <w:rPr>
                <w:rFonts w:ascii="Sylfaen" w:hAnsi="Sylfaen" w:cs="Sylfaen"/>
                <w:bCs/>
                <w:lang w:val="ka-GE"/>
              </w:rPr>
              <w:t>სხვა/მოწვეული სპეციალისტი:</w:t>
            </w:r>
          </w:p>
        </w:tc>
        <w:tc>
          <w:tcPr>
            <w:tcW w:w="3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19CEF405" w14:textId="77777777" w:rsidR="006F27FA" w:rsidRDefault="006F27FA">
            <w:pPr>
              <w:spacing w:after="0" w:line="240" w:lineRule="auto"/>
              <w:rPr>
                <w:rFonts w:ascii="Sylfaen" w:hAnsi="Sylfaen"/>
                <w:bCs/>
                <w:lang w:val="ka-GE"/>
              </w:rPr>
            </w:pPr>
          </w:p>
        </w:tc>
        <w:tc>
          <w:tcPr>
            <w:tcW w:w="340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33742CA6" w14:textId="77777777" w:rsidR="006F27FA" w:rsidRDefault="006F27FA">
            <w:pPr>
              <w:spacing w:after="0" w:line="240" w:lineRule="auto"/>
              <w:rPr>
                <w:rFonts w:ascii="Sylfaen" w:hAnsi="Sylfaen" w:cs="Sylfaen"/>
                <w:bCs/>
                <w:lang w:val="ka-GE"/>
              </w:rPr>
            </w:pPr>
          </w:p>
        </w:tc>
        <w:tc>
          <w:tcPr>
            <w:tcW w:w="30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0AE1A510" w14:textId="77777777" w:rsidR="006F27FA" w:rsidRDefault="006F27FA">
            <w:pPr>
              <w:spacing w:after="0" w:line="240" w:lineRule="auto"/>
              <w:rPr>
                <w:rFonts w:ascii="Sylfaen" w:hAnsi="Sylfaen" w:cs="Sylfaen"/>
                <w:bCs/>
                <w:lang w:val="ka-GE"/>
              </w:rPr>
            </w:pPr>
          </w:p>
        </w:tc>
      </w:tr>
    </w:tbl>
    <w:p w14:paraId="6C6A91DA" w14:textId="77777777" w:rsidR="006F27FA" w:rsidRDefault="006F27FA">
      <w:pPr>
        <w:spacing w:after="0"/>
      </w:pPr>
    </w:p>
    <w:sectPr w:rsidR="006F27FA">
      <w:pgSz w:w="15840" w:h="12240" w:orient="landscape"/>
      <w:pgMar w:top="851" w:right="720" w:bottom="993" w:left="720" w:header="0" w:footer="0" w:gutter="0"/>
      <w:cols w:space="720"/>
      <w:formProt w:val="0"/>
      <w:docGrid w:linePitch="360" w:charSpace="819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B3386FA" w15:done="0"/>
  <w15:commentEx w15:paraId="52CDDFCA" w15:done="0"/>
  <w15:commentEx w15:paraId="4258D99D" w15:done="0"/>
  <w15:commentEx w15:paraId="5AF8BFE5" w15:done="0"/>
  <w15:commentEx w15:paraId="300309A1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Noto Sans Symbols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3620D7"/>
    <w:multiLevelType w:val="multilevel"/>
    <w:tmpl w:val="3CB41BB6"/>
    <w:lvl w:ilvl="0">
      <w:start w:val="1"/>
      <w:numFmt w:val="decimal"/>
      <w:lvlText w:val="%1."/>
      <w:lvlJc w:val="left"/>
      <w:pPr>
        <w:ind w:left="420" w:hanging="360"/>
      </w:pPr>
      <w:rPr>
        <w:rFonts w:cs="Sylfaen"/>
        <w:b/>
        <w:sz w:val="24"/>
      </w:r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4A4F020C"/>
    <w:multiLevelType w:val="multilevel"/>
    <w:tmpl w:val="76E6D422"/>
    <w:lvl w:ilvl="0">
      <w:start w:val="3"/>
      <w:numFmt w:val="decimal"/>
      <w:lvlText w:val="%1."/>
      <w:lvlJc w:val="left"/>
      <w:pPr>
        <w:ind w:left="420" w:hanging="360"/>
      </w:pPr>
      <w:rPr>
        <w:rFonts w:ascii="Sylfaen" w:hAnsi="Sylfaen"/>
        <w:b/>
        <w:sz w:val="24"/>
      </w:r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54494773"/>
    <w:multiLevelType w:val="multilevel"/>
    <w:tmpl w:val="B31258A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6EF9287D"/>
    <w:multiLevelType w:val="multilevel"/>
    <w:tmpl w:val="01C41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eti Turdzeladze">
    <w15:presenceInfo w15:providerId="None" w15:userId="Keti Turdzeladz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7FA"/>
    <w:rsid w:val="00126952"/>
    <w:rsid w:val="00227926"/>
    <w:rsid w:val="00292D7A"/>
    <w:rsid w:val="002A795E"/>
    <w:rsid w:val="00306045"/>
    <w:rsid w:val="00340435"/>
    <w:rsid w:val="004C0A9F"/>
    <w:rsid w:val="004F6FCD"/>
    <w:rsid w:val="00561E9A"/>
    <w:rsid w:val="005755D3"/>
    <w:rsid w:val="00663E27"/>
    <w:rsid w:val="006F27FA"/>
    <w:rsid w:val="0094347C"/>
    <w:rsid w:val="00996E2C"/>
    <w:rsid w:val="00AA5866"/>
    <w:rsid w:val="00AD492E"/>
    <w:rsid w:val="00C555D0"/>
    <w:rsid w:val="00C810E9"/>
    <w:rsid w:val="00E41CA4"/>
    <w:rsid w:val="00ED367A"/>
    <w:rsid w:val="00F42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F26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A53480"/>
  </w:style>
  <w:style w:type="character" w:customStyle="1" w:styleId="FooterChar">
    <w:name w:val="Footer Char"/>
    <w:basedOn w:val="DefaultParagraphFont"/>
    <w:link w:val="Footer"/>
    <w:uiPriority w:val="99"/>
    <w:qFormat/>
    <w:rsid w:val="00A53480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7F1381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Sylfaen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D60A86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D60A86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D60A86"/>
    <w:rPr>
      <w:b/>
      <w:bCs/>
      <w:sz w:val="20"/>
      <w:szCs w:val="20"/>
    </w:rPr>
  </w:style>
  <w:style w:type="character" w:customStyle="1" w:styleId="ListLabel5">
    <w:name w:val="ListLabel 5"/>
    <w:qFormat/>
    <w:rPr>
      <w:rFonts w:cs="Sylfaen"/>
      <w:b/>
      <w:sz w:val="24"/>
    </w:rPr>
  </w:style>
  <w:style w:type="character" w:customStyle="1" w:styleId="ListLabel6">
    <w:name w:val="ListLabel 6"/>
    <w:qFormat/>
    <w:rPr>
      <w:rFonts w:eastAsia="Noto Sans Symbols" w:cs="Noto Sans Symbols"/>
    </w:rPr>
  </w:style>
  <w:style w:type="character" w:customStyle="1" w:styleId="ListLabel7">
    <w:name w:val="ListLabel 7"/>
    <w:qFormat/>
    <w:rPr>
      <w:rFonts w:eastAsia="Courier New" w:cs="Courier New"/>
    </w:rPr>
  </w:style>
  <w:style w:type="character" w:customStyle="1" w:styleId="ListLabel8">
    <w:name w:val="ListLabel 8"/>
    <w:qFormat/>
    <w:rPr>
      <w:rFonts w:eastAsia="Noto Sans Symbols" w:cs="Noto Sans Symbols"/>
    </w:rPr>
  </w:style>
  <w:style w:type="character" w:customStyle="1" w:styleId="ListLabel9">
    <w:name w:val="ListLabel 9"/>
    <w:qFormat/>
    <w:rPr>
      <w:rFonts w:eastAsia="Noto Sans Symbols" w:cs="Noto Sans Symbols"/>
    </w:rPr>
  </w:style>
  <w:style w:type="character" w:customStyle="1" w:styleId="ListLabel10">
    <w:name w:val="ListLabel 10"/>
    <w:qFormat/>
    <w:rPr>
      <w:rFonts w:eastAsia="Courier New" w:cs="Courier New"/>
    </w:rPr>
  </w:style>
  <w:style w:type="character" w:customStyle="1" w:styleId="ListLabel11">
    <w:name w:val="ListLabel 11"/>
    <w:qFormat/>
    <w:rPr>
      <w:rFonts w:eastAsia="Noto Sans Symbols" w:cs="Noto Sans Symbols"/>
    </w:rPr>
  </w:style>
  <w:style w:type="character" w:customStyle="1" w:styleId="ListLabel12">
    <w:name w:val="ListLabel 12"/>
    <w:qFormat/>
    <w:rPr>
      <w:rFonts w:eastAsia="Noto Sans Symbols" w:cs="Noto Sans Symbols"/>
    </w:rPr>
  </w:style>
  <w:style w:type="character" w:customStyle="1" w:styleId="ListLabel13">
    <w:name w:val="ListLabel 13"/>
    <w:qFormat/>
    <w:rPr>
      <w:rFonts w:eastAsia="Courier New" w:cs="Courier New"/>
    </w:rPr>
  </w:style>
  <w:style w:type="character" w:customStyle="1" w:styleId="ListLabel14">
    <w:name w:val="ListLabel 14"/>
    <w:qFormat/>
    <w:rPr>
      <w:rFonts w:eastAsia="Noto Sans Symbols" w:cs="Noto Sans Symbols"/>
    </w:rPr>
  </w:style>
  <w:style w:type="character" w:customStyle="1" w:styleId="ListLabel15">
    <w:name w:val="ListLabel 15"/>
    <w:qFormat/>
    <w:rPr>
      <w:rFonts w:eastAsia="Noto Sans Symbols" w:cs="Noto Sans Symbols"/>
    </w:rPr>
  </w:style>
  <w:style w:type="character" w:customStyle="1" w:styleId="ListLabel16">
    <w:name w:val="ListLabel 16"/>
    <w:qFormat/>
    <w:rPr>
      <w:rFonts w:eastAsia="Courier New" w:cs="Courier New"/>
    </w:rPr>
  </w:style>
  <w:style w:type="character" w:customStyle="1" w:styleId="ListLabel17">
    <w:name w:val="ListLabel 17"/>
    <w:qFormat/>
    <w:rPr>
      <w:rFonts w:eastAsia="Noto Sans Symbols" w:cs="Noto Sans Symbols"/>
    </w:rPr>
  </w:style>
  <w:style w:type="character" w:customStyle="1" w:styleId="ListLabel18">
    <w:name w:val="ListLabel 18"/>
    <w:qFormat/>
    <w:rPr>
      <w:rFonts w:eastAsia="Noto Sans Symbols" w:cs="Noto Sans Symbols"/>
    </w:rPr>
  </w:style>
  <w:style w:type="character" w:customStyle="1" w:styleId="ListLabel19">
    <w:name w:val="ListLabel 19"/>
    <w:qFormat/>
    <w:rPr>
      <w:rFonts w:eastAsia="Courier New" w:cs="Courier New"/>
    </w:rPr>
  </w:style>
  <w:style w:type="character" w:customStyle="1" w:styleId="ListLabel20">
    <w:name w:val="ListLabel 20"/>
    <w:qFormat/>
    <w:rPr>
      <w:rFonts w:eastAsia="Noto Sans Symbols" w:cs="Noto Sans Symbols"/>
    </w:rPr>
  </w:style>
  <w:style w:type="character" w:customStyle="1" w:styleId="ListLabel21">
    <w:name w:val="ListLabel 21"/>
    <w:qFormat/>
    <w:rPr>
      <w:rFonts w:eastAsia="Noto Sans Symbols" w:cs="Noto Sans Symbols"/>
    </w:rPr>
  </w:style>
  <w:style w:type="character" w:customStyle="1" w:styleId="ListLabel22">
    <w:name w:val="ListLabel 22"/>
    <w:qFormat/>
    <w:rPr>
      <w:rFonts w:eastAsia="Courier New" w:cs="Courier New"/>
    </w:rPr>
  </w:style>
  <w:style w:type="character" w:customStyle="1" w:styleId="ListLabel23">
    <w:name w:val="ListLabel 23"/>
    <w:qFormat/>
    <w:rPr>
      <w:rFonts w:eastAsia="Noto Sans Symbols" w:cs="Noto Sans Symbols"/>
    </w:rPr>
  </w:style>
  <w:style w:type="character" w:customStyle="1" w:styleId="ListLabel24">
    <w:name w:val="ListLabel 24"/>
    <w:qFormat/>
    <w:rPr>
      <w:rFonts w:eastAsia="Noto Sans Symbols" w:cs="Noto Sans Symbols"/>
    </w:rPr>
  </w:style>
  <w:style w:type="character" w:customStyle="1" w:styleId="ListLabel25">
    <w:name w:val="ListLabel 25"/>
    <w:qFormat/>
    <w:rPr>
      <w:rFonts w:eastAsia="Courier New" w:cs="Courier New"/>
    </w:rPr>
  </w:style>
  <w:style w:type="character" w:customStyle="1" w:styleId="ListLabel26">
    <w:name w:val="ListLabel 26"/>
    <w:qFormat/>
    <w:rPr>
      <w:rFonts w:eastAsia="Noto Sans Symbols" w:cs="Noto Sans Symbols"/>
    </w:rPr>
  </w:style>
  <w:style w:type="character" w:customStyle="1" w:styleId="ListLabel27">
    <w:name w:val="ListLabel 27"/>
    <w:qFormat/>
    <w:rPr>
      <w:rFonts w:eastAsia="Noto Sans Symbols" w:cs="Noto Sans Symbols"/>
    </w:rPr>
  </w:style>
  <w:style w:type="character" w:customStyle="1" w:styleId="ListLabel28">
    <w:name w:val="ListLabel 28"/>
    <w:qFormat/>
    <w:rPr>
      <w:rFonts w:eastAsia="Courier New" w:cs="Courier New"/>
    </w:rPr>
  </w:style>
  <w:style w:type="character" w:customStyle="1" w:styleId="ListLabel29">
    <w:name w:val="ListLabel 29"/>
    <w:qFormat/>
    <w:rPr>
      <w:rFonts w:eastAsia="Noto Sans Symbols" w:cs="Noto Sans Symbols"/>
    </w:rPr>
  </w:style>
  <w:style w:type="character" w:customStyle="1" w:styleId="ListLabel30">
    <w:name w:val="ListLabel 30"/>
    <w:qFormat/>
    <w:rPr>
      <w:rFonts w:eastAsia="Noto Sans Symbols" w:cs="Noto Sans Symbols"/>
    </w:rPr>
  </w:style>
  <w:style w:type="character" w:customStyle="1" w:styleId="ListLabel31">
    <w:name w:val="ListLabel 31"/>
    <w:qFormat/>
    <w:rPr>
      <w:rFonts w:eastAsia="Courier New" w:cs="Courier New"/>
    </w:rPr>
  </w:style>
  <w:style w:type="character" w:customStyle="1" w:styleId="ListLabel32">
    <w:name w:val="ListLabel 32"/>
    <w:qFormat/>
    <w:rPr>
      <w:rFonts w:eastAsia="Noto Sans Symbols" w:cs="Noto Sans Symbols"/>
    </w:rPr>
  </w:style>
  <w:style w:type="character" w:customStyle="1" w:styleId="ListLabel33">
    <w:name w:val="ListLabel 33"/>
    <w:qFormat/>
    <w:rPr>
      <w:rFonts w:ascii="Sylfaen" w:hAnsi="Sylfaen"/>
      <w:b/>
      <w:sz w:val="24"/>
    </w:rPr>
  </w:style>
  <w:style w:type="character" w:customStyle="1" w:styleId="ListLabel34">
    <w:name w:val="ListLabel 34"/>
    <w:qFormat/>
    <w:rPr>
      <w:sz w:val="24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FB7F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53480"/>
    <w:pPr>
      <w:tabs>
        <w:tab w:val="center" w:pos="4844"/>
        <w:tab w:val="right" w:pos="9689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A53480"/>
    <w:pPr>
      <w:tabs>
        <w:tab w:val="center" w:pos="4844"/>
        <w:tab w:val="right" w:pos="9689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7F138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D60A86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qFormat/>
    <w:rsid w:val="00D60A86"/>
    <w:rPr>
      <w:b/>
      <w:bCs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eGrid">
    <w:name w:val="Table Grid"/>
    <w:basedOn w:val="TableNormal"/>
    <w:uiPriority w:val="59"/>
    <w:rsid w:val="00021C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A53480"/>
  </w:style>
  <w:style w:type="character" w:customStyle="1" w:styleId="FooterChar">
    <w:name w:val="Footer Char"/>
    <w:basedOn w:val="DefaultParagraphFont"/>
    <w:link w:val="Footer"/>
    <w:uiPriority w:val="99"/>
    <w:qFormat/>
    <w:rsid w:val="00A53480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7F1381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Sylfaen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D60A86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D60A86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D60A86"/>
    <w:rPr>
      <w:b/>
      <w:bCs/>
      <w:sz w:val="20"/>
      <w:szCs w:val="20"/>
    </w:rPr>
  </w:style>
  <w:style w:type="character" w:customStyle="1" w:styleId="ListLabel5">
    <w:name w:val="ListLabel 5"/>
    <w:qFormat/>
    <w:rPr>
      <w:rFonts w:cs="Sylfaen"/>
      <w:b/>
      <w:sz w:val="24"/>
    </w:rPr>
  </w:style>
  <w:style w:type="character" w:customStyle="1" w:styleId="ListLabel6">
    <w:name w:val="ListLabel 6"/>
    <w:qFormat/>
    <w:rPr>
      <w:rFonts w:eastAsia="Noto Sans Symbols" w:cs="Noto Sans Symbols"/>
    </w:rPr>
  </w:style>
  <w:style w:type="character" w:customStyle="1" w:styleId="ListLabel7">
    <w:name w:val="ListLabel 7"/>
    <w:qFormat/>
    <w:rPr>
      <w:rFonts w:eastAsia="Courier New" w:cs="Courier New"/>
    </w:rPr>
  </w:style>
  <w:style w:type="character" w:customStyle="1" w:styleId="ListLabel8">
    <w:name w:val="ListLabel 8"/>
    <w:qFormat/>
    <w:rPr>
      <w:rFonts w:eastAsia="Noto Sans Symbols" w:cs="Noto Sans Symbols"/>
    </w:rPr>
  </w:style>
  <w:style w:type="character" w:customStyle="1" w:styleId="ListLabel9">
    <w:name w:val="ListLabel 9"/>
    <w:qFormat/>
    <w:rPr>
      <w:rFonts w:eastAsia="Noto Sans Symbols" w:cs="Noto Sans Symbols"/>
    </w:rPr>
  </w:style>
  <w:style w:type="character" w:customStyle="1" w:styleId="ListLabel10">
    <w:name w:val="ListLabel 10"/>
    <w:qFormat/>
    <w:rPr>
      <w:rFonts w:eastAsia="Courier New" w:cs="Courier New"/>
    </w:rPr>
  </w:style>
  <w:style w:type="character" w:customStyle="1" w:styleId="ListLabel11">
    <w:name w:val="ListLabel 11"/>
    <w:qFormat/>
    <w:rPr>
      <w:rFonts w:eastAsia="Noto Sans Symbols" w:cs="Noto Sans Symbols"/>
    </w:rPr>
  </w:style>
  <w:style w:type="character" w:customStyle="1" w:styleId="ListLabel12">
    <w:name w:val="ListLabel 12"/>
    <w:qFormat/>
    <w:rPr>
      <w:rFonts w:eastAsia="Noto Sans Symbols" w:cs="Noto Sans Symbols"/>
    </w:rPr>
  </w:style>
  <w:style w:type="character" w:customStyle="1" w:styleId="ListLabel13">
    <w:name w:val="ListLabel 13"/>
    <w:qFormat/>
    <w:rPr>
      <w:rFonts w:eastAsia="Courier New" w:cs="Courier New"/>
    </w:rPr>
  </w:style>
  <w:style w:type="character" w:customStyle="1" w:styleId="ListLabel14">
    <w:name w:val="ListLabel 14"/>
    <w:qFormat/>
    <w:rPr>
      <w:rFonts w:eastAsia="Noto Sans Symbols" w:cs="Noto Sans Symbols"/>
    </w:rPr>
  </w:style>
  <w:style w:type="character" w:customStyle="1" w:styleId="ListLabel15">
    <w:name w:val="ListLabel 15"/>
    <w:qFormat/>
    <w:rPr>
      <w:rFonts w:eastAsia="Noto Sans Symbols" w:cs="Noto Sans Symbols"/>
    </w:rPr>
  </w:style>
  <w:style w:type="character" w:customStyle="1" w:styleId="ListLabel16">
    <w:name w:val="ListLabel 16"/>
    <w:qFormat/>
    <w:rPr>
      <w:rFonts w:eastAsia="Courier New" w:cs="Courier New"/>
    </w:rPr>
  </w:style>
  <w:style w:type="character" w:customStyle="1" w:styleId="ListLabel17">
    <w:name w:val="ListLabel 17"/>
    <w:qFormat/>
    <w:rPr>
      <w:rFonts w:eastAsia="Noto Sans Symbols" w:cs="Noto Sans Symbols"/>
    </w:rPr>
  </w:style>
  <w:style w:type="character" w:customStyle="1" w:styleId="ListLabel18">
    <w:name w:val="ListLabel 18"/>
    <w:qFormat/>
    <w:rPr>
      <w:rFonts w:eastAsia="Noto Sans Symbols" w:cs="Noto Sans Symbols"/>
    </w:rPr>
  </w:style>
  <w:style w:type="character" w:customStyle="1" w:styleId="ListLabel19">
    <w:name w:val="ListLabel 19"/>
    <w:qFormat/>
    <w:rPr>
      <w:rFonts w:eastAsia="Courier New" w:cs="Courier New"/>
    </w:rPr>
  </w:style>
  <w:style w:type="character" w:customStyle="1" w:styleId="ListLabel20">
    <w:name w:val="ListLabel 20"/>
    <w:qFormat/>
    <w:rPr>
      <w:rFonts w:eastAsia="Noto Sans Symbols" w:cs="Noto Sans Symbols"/>
    </w:rPr>
  </w:style>
  <w:style w:type="character" w:customStyle="1" w:styleId="ListLabel21">
    <w:name w:val="ListLabel 21"/>
    <w:qFormat/>
    <w:rPr>
      <w:rFonts w:eastAsia="Noto Sans Symbols" w:cs="Noto Sans Symbols"/>
    </w:rPr>
  </w:style>
  <w:style w:type="character" w:customStyle="1" w:styleId="ListLabel22">
    <w:name w:val="ListLabel 22"/>
    <w:qFormat/>
    <w:rPr>
      <w:rFonts w:eastAsia="Courier New" w:cs="Courier New"/>
    </w:rPr>
  </w:style>
  <w:style w:type="character" w:customStyle="1" w:styleId="ListLabel23">
    <w:name w:val="ListLabel 23"/>
    <w:qFormat/>
    <w:rPr>
      <w:rFonts w:eastAsia="Noto Sans Symbols" w:cs="Noto Sans Symbols"/>
    </w:rPr>
  </w:style>
  <w:style w:type="character" w:customStyle="1" w:styleId="ListLabel24">
    <w:name w:val="ListLabel 24"/>
    <w:qFormat/>
    <w:rPr>
      <w:rFonts w:eastAsia="Noto Sans Symbols" w:cs="Noto Sans Symbols"/>
    </w:rPr>
  </w:style>
  <w:style w:type="character" w:customStyle="1" w:styleId="ListLabel25">
    <w:name w:val="ListLabel 25"/>
    <w:qFormat/>
    <w:rPr>
      <w:rFonts w:eastAsia="Courier New" w:cs="Courier New"/>
    </w:rPr>
  </w:style>
  <w:style w:type="character" w:customStyle="1" w:styleId="ListLabel26">
    <w:name w:val="ListLabel 26"/>
    <w:qFormat/>
    <w:rPr>
      <w:rFonts w:eastAsia="Noto Sans Symbols" w:cs="Noto Sans Symbols"/>
    </w:rPr>
  </w:style>
  <w:style w:type="character" w:customStyle="1" w:styleId="ListLabel27">
    <w:name w:val="ListLabel 27"/>
    <w:qFormat/>
    <w:rPr>
      <w:rFonts w:eastAsia="Noto Sans Symbols" w:cs="Noto Sans Symbols"/>
    </w:rPr>
  </w:style>
  <w:style w:type="character" w:customStyle="1" w:styleId="ListLabel28">
    <w:name w:val="ListLabel 28"/>
    <w:qFormat/>
    <w:rPr>
      <w:rFonts w:eastAsia="Courier New" w:cs="Courier New"/>
    </w:rPr>
  </w:style>
  <w:style w:type="character" w:customStyle="1" w:styleId="ListLabel29">
    <w:name w:val="ListLabel 29"/>
    <w:qFormat/>
    <w:rPr>
      <w:rFonts w:eastAsia="Noto Sans Symbols" w:cs="Noto Sans Symbols"/>
    </w:rPr>
  </w:style>
  <w:style w:type="character" w:customStyle="1" w:styleId="ListLabel30">
    <w:name w:val="ListLabel 30"/>
    <w:qFormat/>
    <w:rPr>
      <w:rFonts w:eastAsia="Noto Sans Symbols" w:cs="Noto Sans Symbols"/>
    </w:rPr>
  </w:style>
  <w:style w:type="character" w:customStyle="1" w:styleId="ListLabel31">
    <w:name w:val="ListLabel 31"/>
    <w:qFormat/>
    <w:rPr>
      <w:rFonts w:eastAsia="Courier New" w:cs="Courier New"/>
    </w:rPr>
  </w:style>
  <w:style w:type="character" w:customStyle="1" w:styleId="ListLabel32">
    <w:name w:val="ListLabel 32"/>
    <w:qFormat/>
    <w:rPr>
      <w:rFonts w:eastAsia="Noto Sans Symbols" w:cs="Noto Sans Symbols"/>
    </w:rPr>
  </w:style>
  <w:style w:type="character" w:customStyle="1" w:styleId="ListLabel33">
    <w:name w:val="ListLabel 33"/>
    <w:qFormat/>
    <w:rPr>
      <w:rFonts w:ascii="Sylfaen" w:hAnsi="Sylfaen"/>
      <w:b/>
      <w:sz w:val="24"/>
    </w:rPr>
  </w:style>
  <w:style w:type="character" w:customStyle="1" w:styleId="ListLabel34">
    <w:name w:val="ListLabel 34"/>
    <w:qFormat/>
    <w:rPr>
      <w:sz w:val="24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FB7F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53480"/>
    <w:pPr>
      <w:tabs>
        <w:tab w:val="center" w:pos="4844"/>
        <w:tab w:val="right" w:pos="9689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A53480"/>
    <w:pPr>
      <w:tabs>
        <w:tab w:val="center" w:pos="4844"/>
        <w:tab w:val="right" w:pos="9689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7F138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D60A86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qFormat/>
    <w:rsid w:val="00D60A86"/>
    <w:rPr>
      <w:b/>
      <w:bCs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eGrid">
    <w:name w:val="Table Grid"/>
    <w:basedOn w:val="TableNormal"/>
    <w:uiPriority w:val="59"/>
    <w:rsid w:val="00021C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90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GASW</Company>
  <LinksUpToDate>false</LinksUpToDate>
  <CharactersWithSpaces>3763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Guranda</dc:creator>
  <cp:lastModifiedBy>natia matcharashvili</cp:lastModifiedBy>
  <cp:revision>5</cp:revision>
  <dcterms:created xsi:type="dcterms:W3CDTF">2019-12-02T10:00:00Z</dcterms:created>
  <dcterms:modified xsi:type="dcterms:W3CDTF">2019-12-02T10:09:00Z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GASW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